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青藏高原典型冰川孢粉分析数据集</w:t>
      </w:r>
    </w:p>
    <w:p>
      <w:r>
        <w:rPr>
          <w:sz w:val="22"/>
        </w:rPr>
        <w:t>英文标题：Palynological data set of Typical Glaciers in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高分辨率冰芯孢粉记录能够指示季节性植被变化与气候指标的关系。本数据集对青藏高原作求普冰芯长32m的冰芯沉积物开展了高分辨率孢粉分析，获得了117个冰芯孢粉组合数据，所有数据为孢粉百分比数据，按照深度顺序排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孢粉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青藏高原东南部</w:t>
        <w:br/>
      </w:r>
      <w:r>
        <w:rPr>
          <w:sz w:val="22"/>
        </w:rPr>
        <w:t>时间关键词：</w:t>
      </w:r>
      <w:r>
        <w:rPr>
          <w:sz w:val="22"/>
        </w:rPr>
        <w:t>最近百年来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吕厚远. 青藏高原典型冰川孢粉分析数据集. 时空三极环境大数据平台, DOI:10.11888/Paleoenv.tpdc.271331, CSTR:18406.11.Paleoenv.tpdc.271331, </w:t>
      </w:r>
      <w:r>
        <w:t>2021</w:t>
      </w:r>
      <w:r>
        <w:t>.[</w:t>
      </w:r>
      <w:r>
        <w:t xml:space="preserve">LV Houyuan. Palynological data set of Typical Glaciers in Qinghai Tibet Plateau. A Big Earth Data Platform for Three Poles, DOI:10.11888/Paleoenv.tpdc.271331, CSTR:18406.11.Paleoenv.tpdc.271331,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吕厚远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houyuanlu@mail.iggcas.ac.cn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