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青海省海西州县级集中式生活饮用水水质监测状况信息数据（2019-2020）</w:t>
      </w:r>
    </w:p>
    <w:p>
      <w:r>
        <w:rPr>
          <w:sz w:val="22"/>
        </w:rPr>
        <w:t>英文标题：Information data of centralized drinking water quality monitoring at county level in Haixi Prefecture of Qinghai Province (2019-2020)</w:t>
      </w:r>
    </w:p>
    <w:p>
      <w:r>
        <w:rPr>
          <w:sz w:val="32"/>
        </w:rPr>
        <w:t>1、摘要</w:t>
      </w:r>
    </w:p>
    <w:p>
      <w:pPr>
        <w:ind w:firstLine="432"/>
      </w:pPr>
      <w:r>
        <w:rPr>
          <w:sz w:val="22"/>
        </w:rPr>
        <w:t>该数据集记录了海西州县级集中式生活饮用水水质监测状况信息公开表(2019-2020)，数据统计自青海省生态环境厅数据集，包含9个数据表，分别为：海西州2019年第一季度县级集中式生活饮用水水质监测状况信息公开表，海西州2019年第二季度县级集中式生活饮用水水质监测状况信息公开表，海西州2019年第三季度县级集中式生活饮用水水质监测状况信息公开表，海西州2019年第四季度县级集中式生活饮用水水质监测状况信息公开表，海西州2019年上半年县级集中式生活饮用水水质监测状况信息公开表，海西州2019年下半年县级集中式生活饮用水水质监测状况信息公开表，海西州2020年第一季度县级地表水型集中式饮用水水源地水质信息公开表，海西州2020年第二季度县级地表水型集中式饮用水水源地水质信息公开表，海西州2020年上半年县级地下水型集中式饮用水水源地水质信息公开表，数据表结构相同。</w:t>
        <w:br/>
        <w:t>每个数据表共有11个字段，海西州2019年第二季度县级集中式生活饮用水水质监测状况信息公开表：</w:t>
        <w:br/>
        <w:t>字段1：序号</w:t>
        <w:br/>
        <w:t>字段2：水源地名称</w:t>
        <w:br/>
        <w:t>字段3：水源级别</w:t>
        <w:br/>
        <w:t>字段4：水源类型</w:t>
        <w:br/>
        <w:t>字段5：水质类别要求</w:t>
        <w:br/>
        <w:t>字段6：监测单位</w:t>
        <w:br/>
        <w:t>字段7：监测因子</w:t>
        <w:br/>
        <w:t>字段8：监测频次</w:t>
        <w:br/>
        <w:t>字段9：是否达标</w:t>
        <w:br/>
        <w:t>字段10：超标因子</w:t>
        <w:br/>
        <w:t>字段11：备注</w:t>
      </w:r>
    </w:p>
    <w:p>
      <w:r>
        <w:rPr>
          <w:sz w:val="32"/>
        </w:rPr>
        <w:t>2、关键词</w:t>
      </w:r>
    </w:p>
    <w:p>
      <w:pPr>
        <w:ind w:left="432"/>
      </w:pPr>
      <w:r>
        <w:rPr>
          <w:sz w:val="22"/>
        </w:rPr>
        <w:t>主题关键词：</w:t>
      </w:r>
      <w:r>
        <w:rPr>
          <w:sz w:val="22"/>
        </w:rPr>
        <w:t>水资源</w:t>
        <w:br/>
      </w:r>
      <w:r>
        <w:rPr>
          <w:sz w:val="22"/>
        </w:rPr>
        <w:t>学科关键词：</w:t>
      </w:r>
      <w:r>
        <w:rPr>
          <w:sz w:val="22"/>
        </w:rPr>
        <w:t>人地关系</w:t>
        <w:br/>
      </w:r>
      <w:r>
        <w:rPr>
          <w:sz w:val="22"/>
        </w:rPr>
        <w:t>地点关键词：</w:t>
      </w:r>
      <w:r>
        <w:rPr>
          <w:sz w:val="22"/>
        </w:rPr>
        <w:t>海西州</w:t>
      </w:r>
      <w:r>
        <w:t xml:space="preserve">, </w:t>
      </w:r>
      <w:r>
        <w:rPr>
          <w:sz w:val="22"/>
        </w:rPr>
        <w:t>青海</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2.投影：None</w:t>
      </w:r>
    </w:p>
    <w:p>
      <w:pPr>
        <w:ind w:left="432"/>
      </w:pPr>
      <w:r>
        <w:rPr>
          <w:sz w:val="22"/>
        </w:rPr>
        <w:t>3.文件大小：0.57MB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2018-12-31 16:00:00+00:00</w:t>
      </w:r>
      <w:r>
        <w:rPr>
          <w:sz w:val="22"/>
        </w:rPr>
        <w:t>--</w:t>
      </w:r>
      <w:r>
        <w:rPr>
          <w:sz w:val="22"/>
        </w:rPr>
        <w:t>2020-06-29 16:00:00+00:00</w:t>
      </w:r>
    </w:p>
    <w:p>
      <w:r>
        <w:rPr>
          <w:sz w:val="32"/>
        </w:rPr>
        <w:t>6、引用方式</w:t>
      </w:r>
    </w:p>
    <w:p>
      <w:pPr>
        <w:ind w:left="432"/>
      </w:pPr>
      <w:r>
        <w:rPr>
          <w:sz w:val="22"/>
        </w:rPr>
        <w:t xml:space="preserve">数据的引用: </w:t>
      </w:r>
    </w:p>
    <w:p>
      <w:pPr>
        <w:ind w:left="432" w:firstLine="432"/>
      </w:pPr>
      <w:r>
        <w:t xml:space="preserve">青海省生态环境厅. 青海省海西州县级集中式生活饮用水水质监测状况信息数据（2019-2020）. 时空三极环境大数据平台, </w:t>
      </w:r>
      <w:r>
        <w:t>2021</w:t>
      </w:r>
      <w:r>
        <w:t>.[</w:t>
      </w:r>
      <w:r>
        <w:t xml:space="preserve">Department of Ecology and Environment of Qinghai Province. Information data of centralized drinking water quality monitoring at county level in Haixi Prefecture of Qinghai Province (2019-2020).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青海省生态环境厅</w:t>
        <w:br/>
      </w:r>
      <w:r>
        <w:rPr>
          <w:sz w:val="22"/>
        </w:rPr>
        <w:t xml:space="preserve">单位: </w:t>
      </w:r>
      <w:r>
        <w:rPr>
          <w:sz w:val="22"/>
        </w:rPr>
        <w:t>青海省生态环境厅</w:t>
        <w:br/>
      </w:r>
      <w:r>
        <w:rPr>
          <w:sz w:val="22"/>
        </w:rPr>
        <w:t xml:space="preserve">电子邮件: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