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额尔齐斯河流域河冰覆盖数据集（2004-2005）V1.0</w:t>
      </w:r>
    </w:p>
    <w:p>
      <w:r>
        <w:rPr>
          <w:sz w:val="22"/>
        </w:rPr>
        <w:t>英文标题：River ice cover dataset of Erqis River Basin (2004-2005)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冰是冰冻圈的主要组成部分，极区河流封冻对北极航运和运输业有重大影响。随着中俄“冰上丝绸之路”的建设，监测额尔齐斯河流域河冰的变化可为河流通航提供理论基础。北极地区水文站的稀疏分布限制了河冰的研究，其中水文站有限的可用数据表明了河冰破裂具有提前的趋势，但驱动这种趋势的特定气候机制十分复杂。因此，具有高时间分辨率的光学数据（如MODIS产品）适用于监测河流冰物候和绘制河流冰盖范围，有助于了解河冰破裂过程。本研究基于MODIS及被动微波数据，实现一种利用不同遥感数据，以对额尔齐斯河流域河冰进行监测的方法，以期分析河流开始封河时间、结束开河时间、开河速率、封河速率和冰冻期持续时间等河冰物候参数。同时亦有助于理解河冰破裂过程对北极气候变暖的响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河冰</w:t>
      </w:r>
      <w:r>
        <w:t>,</w:t>
      </w:r>
      <w:r>
        <w:rPr>
          <w:sz w:val="22"/>
        </w:rPr>
        <w:t>河冰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额尔齐斯河</w:t>
        <w:br/>
      </w:r>
      <w:r>
        <w:rPr>
          <w:sz w:val="22"/>
        </w:rPr>
        <w:t>时间关键词：</w:t>
      </w:r>
      <w:r>
        <w:rPr>
          <w:sz w:val="22"/>
        </w:rPr>
        <w:t>2004-2005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2004-01-06 00:00:00+00:00</w:t>
      </w:r>
      <w:r>
        <w:rPr>
          <w:sz w:val="22"/>
        </w:rPr>
        <w:t>--</w:t>
      </w:r>
      <w:r>
        <w:rPr>
          <w:sz w:val="22"/>
        </w:rPr>
        <w:t>2006-01-05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梁雯珊, 邱玉宝. 额尔齐斯河流域河冰覆盖数据集（2004-2005）V1.0. 时空三极环境大数据平台, DOI:10.11888/Glacio.tpdc.270265, CSTR:18406.11.Glacio.tpdc.270265, </w:t>
      </w:r>
      <w:r>
        <w:t>2019</w:t>
      </w:r>
      <w:r>
        <w:t>.[</w:t>
      </w:r>
      <w:r>
        <w:t xml:space="preserve">Liang Wenshan, QIU Yubao. River ice cover dataset of Erqis River Basin (2004-2005) v1.0. A Big Earth Data Platform for Three Poles, DOI:10.11888/Glacio.tpdc.270265, CSTR:18406.11.Glacio.tpdc.270265,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梁雯珊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liangws@radi.ac.cn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