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藏东南易贡藏布东段71条冰川2000-2014年冰储量变化数据集</w:t>
      </w:r>
    </w:p>
    <w:p>
      <w:r>
        <w:rPr>
          <w:sz w:val="22"/>
        </w:rPr>
        <w:t>英文标题：Glacier mass storage changes of 71 pieces of glaciers in the east section of Yigongzangbu, Southeast Tibetan Plateau in 2000-2014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这组数据是2000-2014年间藏东南易贡藏布东段71条冰川的年均冰储量变化数据集，采用ESRI SHP矢量多边形数据格式存储。每条冰川的冰储量变化通过SRTM DEM、Dh2000-2014、冰川专题矢量数据（CGI2/TPG1976/RGI6.0）与冰密度 850 ± 60 kg m−3计算而得。Dh2000-2014基于一对2014年2月7日TSX/TDX SAR影像与2000年SRTM DEM数据，采用差分干涉技术（D-InSAR）获取。基于CGI2/TPG1976/RGI6.0提取区域冰川矢量数据与冰川编号。SRTM DEM是参考DEM与基准DEM，在数据统计中用于划分不同海拔范围，其空间分辨率为30m。属性表中包括的数据项有：GLIMS-ID表示冰川编号、Area表示冰川面积（m2）、EC_m_a-1表示2000-2014年期间每条冰川的年均冰面高程变化(m a-1)、MB_m w.e.a-1表示2000-2014年期间每条冰川的年均物质平衡变化(m w.e.a-1)、MC_m3 w.e.a-1表示2000-2014年期间每条冰川的年均冰储量变化(m3 w.e.a-1)、MC_Gt.a-1表示2000-2014年期间每条冰川的年均冰储量变化(Gt a-1)、Uncerty_EC是每条冰川冰面高程变化的误差（±m a-1）、Uncerty_MB是每条冰川物质平衡误差（±m w.e. a-1），UT_MCm3w.e. a-1是每条冰川冰储量变化误差（±m3w.e. a-1）。该组数据可用于藏东南地区冰川消融水文水资源效应研究。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冰储量</w:t>
      </w:r>
      <w:r>
        <w:t>,</w:t>
      </w:r>
      <w:r>
        <w:rPr>
          <w:sz w:val="22"/>
        </w:rPr>
        <w:t>质量平衡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易贡藏布</w:t>
      </w:r>
      <w:r>
        <w:t xml:space="preserve">, </w:t>
      </w:r>
      <w:r>
        <w:rPr>
          <w:sz w:val="22"/>
        </w:rPr>
        <w:t>藏东南</w:t>
        <w:br/>
      </w:r>
      <w:r>
        <w:rPr>
          <w:sz w:val="22"/>
        </w:rPr>
        <w:t>时间关键词：</w:t>
      </w:r>
      <w:r>
        <w:rPr>
          <w:sz w:val="22"/>
        </w:rPr>
        <w:t>2000-2014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2000-02-14 00:00:00+00:00</w:t>
      </w:r>
      <w:r>
        <w:rPr>
          <w:sz w:val="22"/>
        </w:rPr>
        <w:t>--</w:t>
      </w:r>
      <w:r>
        <w:rPr>
          <w:sz w:val="22"/>
        </w:rPr>
        <w:t>2014-02-20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叶庆华. 藏东南易贡藏布东段71条冰川2000-2014年冰储量变化数据集. 时空三极环境大数据平台, DOI:10.11888/Glacio.tpdc.270755, CSTR:18406.11.Glacio.tpdc.270755, </w:t>
      </w:r>
      <w:r>
        <w:t>2020</w:t>
      </w:r>
      <w:r>
        <w:t>.[</w:t>
      </w:r>
      <w:r>
        <w:t xml:space="preserve">YE Qinghua. Glacier mass storage changes of 71 pieces of glaciers in the east section of Yigongzangbu, Southeast Tibetan Plateau in 2000-2014. A Big Earth Data Platform for Three Poles, DOI:10.11888/Glacio.tpdc.270755, CSTR:18406.11.Glacio.tpdc.270755,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Ye, Q., T. Bolch, R. Naruse, et al. (2015). Glacier mass changes in Rongbuk catchment on Mt. Qomolangma from 1974 to 2006 based on topographic maps and ALOS PRISM data. Journal of Hydrology, 530, 273-280.DOI:10.1016/j.jhydrol.2015.09.014</w:t>
        <w:br/>
        <w:br/>
      </w:r>
      <w:r>
        <w:t>叶庆华, 程维明, 赵永利, 宋继彪, 赵瑞. (2016). 青藏高原冰川变化遥感监测研究综述. 地球信息科学学报,18(7), 920-930.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叶庆华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