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中国冰冻圈资源与环境信息系统-青藏公路沿线基础数据</w:t>
      </w:r>
    </w:p>
    <w:p>
      <w:r>
        <w:rPr>
          <w:sz w:val="22"/>
        </w:rPr>
        <w:t>英文标题：Basic datasets of the Tibetan highway in Chinese Cryospheric Information System</w:t>
      </w:r>
    </w:p>
    <w:p>
      <w:r>
        <w:rPr>
          <w:sz w:val="32"/>
        </w:rPr>
        <w:t>1、摘要</w:t>
      </w:r>
    </w:p>
    <w:p>
      <w:pPr>
        <w:ind w:firstLine="432"/>
      </w:pPr>
      <w:r>
        <w:rPr>
          <w:sz w:val="22"/>
        </w:rPr>
        <w:t>中国冰冻圈是指中国范围内，大气圈、水圈、生物圈、岩石圈的冻结部分。中国冰冻圈资源与环境信息系统是对中国冰冻圈资源与环境数据进行管理与分析的综合性信息系统。建立中国冰冻圈资源与环境信息系统一方面是满足地球系统科学的需要，为研制地理信息系统支持下的冻土、冰川以及雪盖对全球变化的响应与反馈模型提供参数与验证数据；另一方面系统整理和抢救宝贵的冰冻圈数据，为其提供一个科学、高效、安全的管理与分析工具。</w:t>
        <w:br/>
        <w:t>中国冰冻圈资源与环境信息系统包含三个不同空间的基础数据库。其中青藏公路沿线部分的研究区域主要是青藏公路自西大滩到那曲约700公里长、公路两侧20～30公里宽的区域,这一区域广泛分布着多年冻土。青藏公路沿线基础数据库包含以下类型的数据：</w:t>
        <w:br/>
        <w:t>1、冰冻圈数据。包括：积雪深度分布。</w:t>
        <w:br/>
        <w:t>2、自然环境与资源。包括：</w:t>
        <w:br/>
        <w:t xml:space="preserve">    基础地质：第四纪地质（Quatgeo）</w:t>
        <w:br/>
        <w:t>3、公路沿线冻土钻孔观测数据（Borehole）：青藏公路沿线200个钻孔探测资料。</w:t>
        <w:br/>
        <w:t xml:space="preserve">      工程地质剖面图（CAD）：岩性分布、含水量、颗分资料等</w:t>
        <w:br/>
        <w:t>4、青藏公路沿线地区冰川质量平衡分布模型（Model）：预测冻土格网数据。</w:t>
        <w:br/>
        <w:t xml:space="preserve">青藏公路沿线图形数据包括13幅的比例尺为1：250000图幅；格网尺寸为100×100m。 </w:t>
        <w:br/>
        <w:t>详情请查看数据中的文档“中国冰冻圈资源与环境信息系统设计.doc”、“中国冰冻圈资源与环境信息系统数据字典.DOC”、“数据库-青藏公路.DOC”。</w:t>
      </w:r>
    </w:p>
    <w:p>
      <w:r>
        <w:rPr>
          <w:sz w:val="32"/>
        </w:rPr>
        <w:t>2、关键词</w:t>
      </w:r>
    </w:p>
    <w:p>
      <w:pPr>
        <w:ind w:left="432"/>
      </w:pPr>
      <w:r>
        <w:rPr>
          <w:sz w:val="22"/>
        </w:rPr>
        <w:t>主题关键词：</w:t>
      </w:r>
      <w:r>
        <w:rPr>
          <w:sz w:val="22"/>
        </w:rPr>
        <w:t>DEM</w:t>
      </w:r>
      <w:r>
        <w:t>,</w:t>
      </w:r>
      <w:r>
        <w:rPr>
          <w:sz w:val="22"/>
        </w:rPr>
        <w:t>地形</w:t>
      </w:r>
      <w:r>
        <w:t>,</w:t>
      </w:r>
      <w:r>
        <w:rPr>
          <w:sz w:val="22"/>
        </w:rPr>
        <w:t>地下水</w:t>
      </w:r>
      <w:r>
        <w:t>,</w:t>
      </w:r>
      <w:r>
        <w:rPr>
          <w:sz w:val="22"/>
        </w:rPr>
        <w:t>冻土</w:t>
      </w:r>
      <w:r>
        <w:t>,</w:t>
      </w:r>
      <w:r>
        <w:rPr>
          <w:sz w:val="22"/>
        </w:rPr>
        <w:t>水文地质</w:t>
        <w:br/>
      </w:r>
      <w:r>
        <w:rPr>
          <w:sz w:val="22"/>
        </w:rPr>
        <w:t>学科关键词：</w:t>
      </w:r>
      <w:r>
        <w:rPr>
          <w:sz w:val="22"/>
        </w:rPr>
        <w:t>陆地表层</w:t>
      </w:r>
      <w:r>
        <w:t>,</w:t>
      </w:r>
      <w:r>
        <w:rPr>
          <w:sz w:val="22"/>
        </w:rPr>
        <w:t>冰冻圈</w:t>
        <w:br/>
      </w:r>
      <w:r>
        <w:rPr>
          <w:sz w:val="22"/>
        </w:rPr>
        <w:t>地点关键词：</w:t>
      </w:r>
      <w:r>
        <w:rPr>
          <w:sz w:val="22"/>
        </w:rPr>
        <w:t>青藏公路</w:t>
        <w:br/>
      </w:r>
      <w:r>
        <w:rPr>
          <w:sz w:val="22"/>
        </w:rPr>
        <w:t>时间关键词：</w:t>
      </w:r>
      <w:r>
        <w:rPr>
          <w:sz w:val="22"/>
        </w:rPr>
        <w:t>1997</w:t>
      </w:r>
    </w:p>
    <w:p>
      <w:r>
        <w:rPr>
          <w:sz w:val="32"/>
        </w:rPr>
        <w:t>3、数据细节</w:t>
      </w:r>
    </w:p>
    <w:p>
      <w:pPr>
        <w:ind w:left="432"/>
      </w:pPr>
      <w:r>
        <w:rPr>
          <w:sz w:val="22"/>
        </w:rPr>
        <w:t>1.比例尺：None</w:t>
      </w:r>
    </w:p>
    <w:p>
      <w:pPr>
        <w:ind w:left="432"/>
      </w:pPr>
      <w:r>
        <w:rPr>
          <w:sz w:val="22"/>
        </w:rPr>
        <w:t>2.投影：None</w:t>
      </w:r>
    </w:p>
    <w:p>
      <w:pPr>
        <w:ind w:left="432"/>
      </w:pPr>
      <w:r>
        <w:rPr>
          <w:sz w:val="22"/>
        </w:rPr>
        <w:t>3.文件大小：311.0MB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北：36.0</w:t>
            </w:r>
          </w:p>
        </w:tc>
        <w:tc>
          <w:tcPr>
            <w:tcW w:type="dxa" w:w="2880"/>
          </w:tcPr>
          <w:p>
            <w:r>
              <w:t>-</w:t>
            </w:r>
          </w:p>
        </w:tc>
      </w:tr>
      <w:tr>
        <w:tc>
          <w:tcPr>
            <w:tcW w:type="dxa" w:w="2880"/>
          </w:tcPr>
          <w:p>
            <w:r>
              <w:t>西：91.0</w:t>
            </w:r>
          </w:p>
        </w:tc>
        <w:tc>
          <w:tcPr>
            <w:tcW w:type="dxa" w:w="2880"/>
          </w:tcPr>
          <w:p>
            <w:r>
              <w:t>-</w:t>
            </w:r>
          </w:p>
        </w:tc>
        <w:tc>
          <w:tcPr>
            <w:tcW w:type="dxa" w:w="2880"/>
          </w:tcPr>
          <w:p>
            <w:r>
              <w:t>东：94.9</w:t>
            </w:r>
          </w:p>
        </w:tc>
      </w:tr>
      <w:tr>
        <w:tc>
          <w:tcPr>
            <w:tcW w:type="dxa" w:w="2880"/>
          </w:tcPr>
          <w:p>
            <w:r>
              <w:t>-</w:t>
            </w:r>
          </w:p>
        </w:tc>
        <w:tc>
          <w:tcPr>
            <w:tcW w:type="dxa" w:w="2880"/>
          </w:tcPr>
          <w:p>
            <w:r>
              <w:t>南：30.77</w:t>
            </w:r>
          </w:p>
        </w:tc>
        <w:tc>
          <w:tcPr>
            <w:tcW w:type="dxa" w:w="2880"/>
          </w:tcPr>
          <w:p>
            <w:r>
              <w:t>-</w:t>
            </w:r>
          </w:p>
        </w:tc>
      </w:tr>
    </w:tbl>
    <w:p>
      <w:r>
        <w:rPr>
          <w:sz w:val="32"/>
        </w:rPr>
        <w:t>5、时间范围</w:t>
      </w:r>
      <w:r>
        <w:rPr>
          <w:sz w:val="22"/>
        </w:rPr>
        <w:t>1997-01-12 08:00:00+00:00</w:t>
      </w:r>
      <w:r>
        <w:rPr>
          <w:sz w:val="22"/>
        </w:rPr>
        <w:t>--</w:t>
      </w:r>
      <w:r>
        <w:rPr>
          <w:sz w:val="22"/>
        </w:rPr>
        <w:t>1998-01-11 08:00:00+00:00</w:t>
      </w:r>
    </w:p>
    <w:p>
      <w:r>
        <w:rPr>
          <w:sz w:val="32"/>
        </w:rPr>
        <w:t>6、引用方式</w:t>
      </w:r>
    </w:p>
    <w:p>
      <w:pPr>
        <w:ind w:left="432"/>
      </w:pPr>
      <w:r>
        <w:rPr>
          <w:sz w:val="22"/>
        </w:rPr>
        <w:t xml:space="preserve">数据的引用: </w:t>
      </w:r>
    </w:p>
    <w:p>
      <w:pPr>
        <w:ind w:left="432" w:firstLine="432"/>
      </w:pPr>
      <w:r>
        <w:t xml:space="preserve">李新. 中国冰冻圈资源与环境信息系统-青藏公路沿线基础数据. 时空三极环境大数据平台, DOI:10.11888/Geogra.tpdc.270355, CSTR:18406.11.Geogra.tpdc.270355, </w:t>
      </w:r>
      <w:r>
        <w:t>2020</w:t>
      </w:r>
      <w:r>
        <w:t>.[</w:t>
      </w:r>
      <w:r>
        <w:t xml:space="preserve">LI Xin. Basic datasets of the Tibetan highway in Chinese Cryospheric Information System. A Big Earth Data Platform for Three Poles, DOI:10.11888/Geogra.tpdc.270355, CSTR:18406.11.Geogra.tpdc.270355, </w:t>
      </w:r>
      <w:r>
        <w:t>2020</w:t>
      </w:r>
      <w:r>
        <w:rPr>
          <w:sz w:val="22"/>
        </w:rPr>
        <w:t>]</w:t>
      </w:r>
    </w:p>
    <w:p>
      <w:pPr>
        <w:ind w:left="432"/>
      </w:pPr>
      <w:r>
        <w:rPr>
          <w:sz w:val="22"/>
        </w:rPr>
        <w:t xml:space="preserve">文章的引用: </w:t>
      </w:r>
    </w:p>
    <w:p>
      <w:pPr>
        <w:ind w:left="864"/>
      </w:pPr>
      <w:r>
        <w:t>Li, X., Cheng, G.D., Wu, Q.B., &amp; Ding, Y.J. (2003). Modeling Chinese cryospheric change by using GIS technology. Cold Regions Science and Technology, 36(1-3), 1-9.</w:t>
        <w:br/>
        <w:br/>
      </w:r>
    </w:p>
    <w:p>
      <w:r>
        <w:rPr>
          <w:sz w:val="32"/>
        </w:rPr>
        <w:t>7、资助项目信息</w:t>
      </w:r>
    </w:p>
    <w:p>
      <w:r>
        <w:rPr>
          <w:sz w:val="32"/>
        </w:rPr>
        <w:t>8、数据资源提供者</w:t>
      </w:r>
    </w:p>
    <w:p>
      <w:pPr>
        <w:ind w:left="432"/>
      </w:pP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