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青藏高原吉隆-尼玛13个流动台站地壳运动观测数据（2018-2019）</w:t>
      </w:r>
    </w:p>
    <w:p>
      <w:r>
        <w:rPr>
          <w:sz w:val="22"/>
        </w:rPr>
        <w:t>英文标题：Measurement data from 13 portable crustal displacement observation stations along Gyirong - Nyima profile in Tibetan Plateau (2018-2019)</w:t>
      </w:r>
    </w:p>
    <w:p>
      <w:r>
        <w:rPr>
          <w:sz w:val="32"/>
        </w:rPr>
        <w:t>1、摘要</w:t>
      </w:r>
    </w:p>
    <w:p>
      <w:pPr>
        <w:ind w:firstLine="432"/>
      </w:pPr>
      <w:r>
        <w:rPr>
          <w:sz w:val="22"/>
        </w:rPr>
        <w:t>数据集为青藏高原吉隆-尼玛跨喜马拉雅造山带GPS活动变形重复测量原始数据。该数据为2018年和2019年两次的测量结果，包括13个台站数据，数据质量良好。通过这些测点的观测数据，结合项目研究团队已经在喜马拉雅造山带沿亚东-谷露布设的连续GPS观测剖面数据可以揭示印度大陆向北汇聚的应变在喜马拉雅造山带关键部位的水平、垂直分布特征；认识喜马拉雅造山带现今隆升状态，与水平运动的关联；结合活动断层运动位错理论，研究震间应变在主边界断裂（MBT）、主中央断裂（MCT）等的定量分配，震间的应变累积特征、断层闭锁范围、断层闭锁程度，为评价研究区活动断层地震危险性提供重要约束；结合2015年尼泊尔地震破裂模型，从运动学到动力学视角研究青藏高原南缘岩石圈流变学特征。</w:t>
      </w:r>
    </w:p>
    <w:p>
      <w:r>
        <w:rPr>
          <w:sz w:val="32"/>
        </w:rPr>
        <w:t>2、关键词</w:t>
      </w:r>
    </w:p>
    <w:p>
      <w:pPr>
        <w:ind w:left="432"/>
      </w:pPr>
      <w:r>
        <w:rPr>
          <w:sz w:val="22"/>
        </w:rPr>
        <w:t>主题关键词：</w:t>
      </w:r>
      <w:r>
        <w:rPr>
          <w:sz w:val="22"/>
        </w:rPr>
        <w:t>地壳运动</w:t>
      </w:r>
      <w:r>
        <w:t>,</w:t>
      </w:r>
      <w:r>
        <w:rPr>
          <w:sz w:val="22"/>
        </w:rPr>
        <w:t>形变观测</w:t>
      </w:r>
      <w:r>
        <w:t>,</w:t>
      </w:r>
      <w:r>
        <w:rPr>
          <w:sz w:val="22"/>
        </w:rPr>
        <w:t>大地构造</w:t>
      </w:r>
      <w:r>
        <w:t>,</w:t>
      </w:r>
      <w:r>
        <w:rPr>
          <w:sz w:val="22"/>
        </w:rPr>
        <w:t>地震</w:t>
      </w:r>
      <w:r>
        <w:t>,</w:t>
      </w:r>
      <w:r>
        <w:rPr>
          <w:sz w:val="22"/>
        </w:rPr>
        <w:t>地震危险性</w:t>
        <w:br/>
      </w:r>
      <w:r>
        <w:rPr>
          <w:sz w:val="22"/>
        </w:rPr>
        <w:t>学科关键词：</w:t>
      </w:r>
      <w:r>
        <w:rPr>
          <w:sz w:val="22"/>
        </w:rPr>
        <w:t>固体地球</w:t>
        <w:br/>
      </w:r>
      <w:r>
        <w:rPr>
          <w:sz w:val="22"/>
        </w:rPr>
        <w:t>地点关键词：</w:t>
      </w:r>
      <w:r>
        <w:rPr>
          <w:sz w:val="22"/>
        </w:rPr>
        <w:t>吉隆</w:t>
      </w:r>
      <w:r>
        <w:t xml:space="preserve">, </w:t>
      </w:r>
      <w:r>
        <w:rPr>
          <w:sz w:val="22"/>
        </w:rPr>
        <w:t>尼玛</w:t>
      </w:r>
      <w:r>
        <w:t xml:space="preserve">, </w:t>
      </w:r>
      <w:r>
        <w:rPr>
          <w:sz w:val="22"/>
        </w:rPr>
        <w:t>喜马拉雅</w:t>
        <w:br/>
      </w:r>
      <w:r>
        <w:rPr>
          <w:sz w:val="22"/>
        </w:rPr>
        <w:t>时间关键词：</w:t>
      </w:r>
      <w:r>
        <w:rPr>
          <w:sz w:val="22"/>
        </w:rPr>
        <w:t>2018-2019</w:t>
      </w:r>
    </w:p>
    <w:p>
      <w:r>
        <w:rPr>
          <w:sz w:val="32"/>
        </w:rPr>
        <w:t>3、数据细节</w:t>
      </w:r>
    </w:p>
    <w:p>
      <w:pPr>
        <w:ind w:left="432"/>
      </w:pPr>
      <w:r>
        <w:rPr>
          <w:sz w:val="22"/>
        </w:rPr>
        <w:t>1.比例尺：None</w:t>
      </w:r>
    </w:p>
    <w:p>
      <w:pPr>
        <w:ind w:left="432"/>
      </w:pPr>
      <w:r>
        <w:rPr>
          <w:sz w:val="22"/>
        </w:rPr>
        <w:t>2.投影：</w:t>
      </w:r>
    </w:p>
    <w:p>
      <w:pPr>
        <w:ind w:left="432"/>
      </w:pPr>
      <w:r>
        <w:rPr>
          <w:sz w:val="22"/>
        </w:rPr>
        <w:t>3.文件大小：876.0MB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北：32.6</w:t>
            </w:r>
          </w:p>
        </w:tc>
        <w:tc>
          <w:tcPr>
            <w:tcW w:type="dxa" w:w="2880"/>
          </w:tcPr>
          <w:p>
            <w:r>
              <w:t>-</w:t>
            </w:r>
          </w:p>
        </w:tc>
      </w:tr>
      <w:tr>
        <w:tc>
          <w:tcPr>
            <w:tcW w:type="dxa" w:w="2880"/>
          </w:tcPr>
          <w:p>
            <w:r>
              <w:t>西：84.5</w:t>
            </w:r>
          </w:p>
        </w:tc>
        <w:tc>
          <w:tcPr>
            <w:tcW w:type="dxa" w:w="2880"/>
          </w:tcPr>
          <w:p>
            <w:r>
              <w:t>-</w:t>
            </w:r>
          </w:p>
        </w:tc>
        <w:tc>
          <w:tcPr>
            <w:tcW w:type="dxa" w:w="2880"/>
          </w:tcPr>
          <w:p>
            <w:r>
              <w:t>东：87.5</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2018-11-30 16:00:00+00:00</w:t>
      </w:r>
      <w:r>
        <w:rPr>
          <w:sz w:val="22"/>
        </w:rPr>
        <w:t>--</w:t>
      </w:r>
      <w:r>
        <w:rPr>
          <w:sz w:val="22"/>
        </w:rPr>
        <w:t>2019-11-30 03:59:59+00:00</w:t>
      </w:r>
    </w:p>
    <w:p>
      <w:r>
        <w:rPr>
          <w:sz w:val="32"/>
        </w:rPr>
        <w:t>6、引用方式</w:t>
      </w:r>
    </w:p>
    <w:p>
      <w:pPr>
        <w:ind w:left="432"/>
      </w:pPr>
      <w:r>
        <w:rPr>
          <w:sz w:val="22"/>
        </w:rPr>
        <w:t xml:space="preserve">数据的引用: </w:t>
      </w:r>
    </w:p>
    <w:p>
      <w:pPr>
        <w:ind w:left="432" w:firstLine="432"/>
      </w:pPr>
      <w:r>
        <w:t xml:space="preserve">何建坤. 青藏高原吉隆-尼玛13个流动台站地壳运动观测数据（2018-2019）. 时空三极环境大数据平台, DOI:10.11888/Geo.tpdc.271288, CSTR:18406.11.Geo.tpdc.271288, </w:t>
      </w:r>
      <w:r>
        <w:t>2021</w:t>
      </w:r>
      <w:r>
        <w:t>.[</w:t>
      </w:r>
      <w:r>
        <w:t xml:space="preserve">HE Jiankun. Measurement data from 13 portable crustal displacement observation stations along Gyirong - Nyima profile in Tibetan Plateau (2018-2019). A Big Earth Data Platform for Three Poles, DOI:10.11888/Geo.tpdc.271288, CSTR:18406.11.Geo.tpdc.271288,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何建坤</w:t>
        <w:br/>
      </w:r>
      <w:r>
        <w:rPr>
          <w:sz w:val="22"/>
        </w:rPr>
        <w:t xml:space="preserve">单位: </w:t>
      </w:r>
      <w:r>
        <w:rPr>
          <w:sz w:val="22"/>
        </w:rPr>
        <w:t>中国科学院青藏高原研究所</w:t>
        <w:br/>
      </w:r>
      <w:r>
        <w:rPr>
          <w:sz w:val="22"/>
        </w:rPr>
        <w:t xml:space="preserve">电子邮件: </w:t>
      </w:r>
      <w:r>
        <w:rPr>
          <w:sz w:val="22"/>
        </w:rPr>
        <w:t>jkhe@itpcas.ac.cn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