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青海省典型小流域航拍数据集（2020年）</w:t>
      </w:r>
    </w:p>
    <w:p>
      <w:r>
        <w:rPr>
          <w:sz w:val="22"/>
        </w:rPr>
        <w:t>英文标题：Aerial photography dataset of typical small watersheds in Qinghai Province (2020)</w:t>
      </w:r>
    </w:p>
    <w:p>
      <w:r>
        <w:rPr>
          <w:sz w:val="32"/>
        </w:rPr>
        <w:t>1、摘要</w:t>
      </w:r>
    </w:p>
    <w:p>
      <w:pPr>
        <w:ind w:firstLine="432"/>
      </w:pPr>
      <w:r>
        <w:rPr>
          <w:sz w:val="22"/>
        </w:rPr>
        <w:t>青海省典型小流域航拍数据集（Aerial photography dataset of typical small watersheds in Qinghai Province）来源于2020年7月第二次青藏高原科考，使用大疆无人机对青海省民和县小流域以及青海湖湖东地区地表样带进行航拍，包括正射影像（包含红绿蓝三个波段）、多光谱、点云数据。该数据集中的所有文件均可以用ArcGIS、ENVI软件直接打开查看、处理。</w:t>
      </w:r>
    </w:p>
    <w:p>
      <w:r>
        <w:rPr>
          <w:sz w:val="32"/>
        </w:rPr>
        <w:t>2、关键词</w:t>
      </w:r>
    </w:p>
    <w:p>
      <w:pPr>
        <w:ind w:left="432"/>
      </w:pPr>
      <w:r>
        <w:rPr>
          <w:sz w:val="22"/>
        </w:rPr>
        <w:t>主题关键词：</w:t>
      </w:r>
      <w:r>
        <w:rPr>
          <w:sz w:val="22"/>
        </w:rPr>
        <w:t>地表水</w:t>
      </w:r>
      <w:r>
        <w:t>,</w:t>
      </w:r>
      <w:r>
        <w:rPr>
          <w:sz w:val="22"/>
        </w:rPr>
        <w:t>湖泊生态系统</w:t>
        <w:br/>
      </w:r>
      <w:r>
        <w:rPr>
          <w:sz w:val="22"/>
        </w:rPr>
        <w:t>学科关键词：</w:t>
      </w:r>
      <w:r>
        <w:rPr>
          <w:sz w:val="22"/>
        </w:rPr>
        <w:t>陆地表层</w:t>
        <w:br/>
      </w:r>
      <w:r>
        <w:rPr>
          <w:sz w:val="22"/>
        </w:rPr>
        <w:t>地点关键词：</w:t>
      </w:r>
      <w:r>
        <w:rPr>
          <w:sz w:val="22"/>
        </w:rPr>
        <w:t>青海</w:t>
        <w:br/>
      </w:r>
      <w:r>
        <w:rPr>
          <w:sz w:val="22"/>
        </w:rPr>
        <w:t>时间关键词：</w:t>
      </w:r>
      <w:r>
        <w:rPr>
          <w:sz w:val="22"/>
        </w:rPr>
        <w:t>2020</w:t>
      </w:r>
    </w:p>
    <w:p>
      <w:r>
        <w:rPr>
          <w:sz w:val="32"/>
        </w:rPr>
        <w:t>3、数据细节</w:t>
      </w:r>
    </w:p>
    <w:p>
      <w:pPr>
        <w:ind w:left="432"/>
      </w:pPr>
      <w:r>
        <w:rPr>
          <w:sz w:val="22"/>
        </w:rPr>
        <w:t>1.比例尺：None</w:t>
      </w:r>
    </w:p>
    <w:p>
      <w:pPr>
        <w:ind w:left="432"/>
      </w:pPr>
      <w:r>
        <w:rPr>
          <w:sz w:val="22"/>
        </w:rPr>
        <w:t>2.投影：WGS84</w:t>
      </w:r>
    </w:p>
    <w:p>
      <w:pPr>
        <w:ind w:left="432"/>
      </w:pPr>
      <w:r>
        <w:rPr>
          <w:sz w:val="22"/>
        </w:rPr>
        <w:t>3.文件大小：9625.6MB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北：39.78</w:t>
            </w:r>
          </w:p>
        </w:tc>
        <w:tc>
          <w:tcPr>
            <w:tcW w:type="dxa" w:w="2880"/>
          </w:tcPr>
          <w:p>
            <w:r>
              <w:t>-</w:t>
            </w:r>
          </w:p>
        </w:tc>
      </w:tr>
      <w:tr>
        <w:tc>
          <w:tcPr>
            <w:tcW w:type="dxa" w:w="2880"/>
          </w:tcPr>
          <w:p>
            <w:r>
              <w:t>西：104.78</w:t>
            </w:r>
          </w:p>
        </w:tc>
        <w:tc>
          <w:tcPr>
            <w:tcW w:type="dxa" w:w="2880"/>
          </w:tcPr>
          <w:p>
            <w:r>
              <w:t>-</w:t>
            </w:r>
          </w:p>
        </w:tc>
        <w:tc>
          <w:tcPr>
            <w:tcW w:type="dxa" w:w="2880"/>
          </w:tcPr>
          <w:p>
            <w:r>
              <w:t>东：73.32</w:t>
            </w:r>
          </w:p>
        </w:tc>
      </w:tr>
      <w:tr>
        <w:tc>
          <w:tcPr>
            <w:tcW w:type="dxa" w:w="2880"/>
          </w:tcPr>
          <w:p>
            <w:r>
              <w:t>-</w:t>
            </w:r>
          </w:p>
        </w:tc>
        <w:tc>
          <w:tcPr>
            <w:tcW w:type="dxa" w:w="2880"/>
          </w:tcPr>
          <w:p>
            <w:r>
              <w:t>南：26.0</w:t>
            </w:r>
          </w:p>
        </w:tc>
        <w:tc>
          <w:tcPr>
            <w:tcW w:type="dxa" w:w="2880"/>
          </w:tcPr>
          <w:p>
            <w:r>
              <w:t>-</w:t>
            </w:r>
          </w:p>
        </w:tc>
      </w:tr>
    </w:tbl>
    <w:p>
      <w:r>
        <w:rPr>
          <w:sz w:val="32"/>
        </w:rPr>
        <w:t>5、时间范围</w:t>
      </w:r>
      <w:r>
        <w:rPr>
          <w:sz w:val="22"/>
        </w:rPr>
        <w:t>2019-12-31 16:00:00+00:00</w:t>
      </w:r>
      <w:r>
        <w:rPr>
          <w:sz w:val="22"/>
        </w:rPr>
        <w:t>--</w:t>
      </w:r>
      <w:r>
        <w:rPr>
          <w:sz w:val="22"/>
        </w:rPr>
        <w:t>2020-12-31 03:59:59+00:00</w:t>
      </w:r>
    </w:p>
    <w:p>
      <w:r>
        <w:rPr>
          <w:sz w:val="32"/>
        </w:rPr>
        <w:t>6、引用方式</w:t>
      </w:r>
    </w:p>
    <w:p>
      <w:pPr>
        <w:ind w:left="432"/>
      </w:pPr>
      <w:r>
        <w:rPr>
          <w:sz w:val="22"/>
        </w:rPr>
        <w:t xml:space="preserve">数据的引用: </w:t>
      </w:r>
    </w:p>
    <w:p>
      <w:pPr>
        <w:ind w:left="432" w:firstLine="432"/>
      </w:pPr>
      <w:r>
        <w:t xml:space="preserve">苏正安. 青海省典型小流域航拍数据集（2020年）. 时空三极环境大数据平台, DOI:10.11888/Ecolo.tpdc.271503, CSTR:18406.11.Ecolo.tpdc.271503, </w:t>
      </w:r>
      <w:r>
        <w:t>2021</w:t>
      </w:r>
      <w:r>
        <w:t>.[</w:t>
      </w:r>
      <w:r>
        <w:t xml:space="preserve">SU   Zhengan. Aerial photography dataset of typical small watersheds in Qinghai Province (2020). A Big Earth Data Platform for Three Poles, DOI:10.11888/Ecolo.tpdc.271503, CSTR:18406.11.Ecolo.tpdc.271503,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苏正安</w:t>
        <w:br/>
      </w:r>
      <w:r>
        <w:rPr>
          <w:sz w:val="22"/>
        </w:rPr>
        <w:t xml:space="preserve">单位: </w:t>
      </w:r>
      <w:r>
        <w:rPr>
          <w:sz w:val="22"/>
        </w:rPr>
        <w:t>中国科学院、水利部成都山地灾害与环境研究所</w:t>
        <w:br/>
      </w:r>
      <w:r>
        <w:rPr>
          <w:sz w:val="22"/>
        </w:rPr>
        <w:t xml:space="preserve">电子邮件: </w:t>
      </w:r>
      <w:r>
        <w:rPr>
          <w:sz w:val="22"/>
        </w:rPr>
        <w:t>suzhengan@imde.ac.cn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