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西藏地区高陡边坡预应力钢绞线抗滑桩弯剪性能试验数据（2021）</w:t>
      </w:r>
    </w:p>
    <w:p>
      <w:r>
        <w:rPr>
          <w:sz w:val="22"/>
        </w:rPr>
        <w:t>英文标题：Experimental data of flexural shear behavior of prestressed anti slide piles on high and steep slopes in Tibet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数据主要是对抗滑桩结构的力学性能的数据采集，包括承载力、位移、钢筋与钢绞线的应变、以及预应力的监测，并用此来分析此结构的抗弯以及抗剪各项性能指标，优化结构设计；本次实验主要是对抗滑桩构件进行缩尺，并用MTS机器对其进行四点弯曲加载来完成的，数据是依托力传感器、位移计、应变片、光纤监测以及锚索测力计通过静态应变采集仪进行采集得到的，其中由于端头铁块对预应力传递分散的作用，尚未完整地监测出在加载全过程预应力的变化情况，其余数据对其进行了分析与处理得出相应规律。该数据进行整理与分析可以得出相应规律，对于这种预应力钢绞线抗滑桩应用提供了一些设计上的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环境地质</w:t>
      </w:r>
      <w:r>
        <w:t>,</w:t>
      </w:r>
      <w:r>
        <w:rPr>
          <w:sz w:val="22"/>
        </w:rPr>
        <w:t>柔性防护系统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武汉模型试验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2021-04-30 16:00:00+00:00</w:t>
      </w:r>
      <w:r>
        <w:rPr>
          <w:sz w:val="22"/>
        </w:rPr>
        <w:t>--</w:t>
      </w:r>
      <w:r>
        <w:rPr>
          <w:sz w:val="22"/>
        </w:rPr>
        <w:t>2022-01-14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姜清辉. 西藏地区高陡边坡预应力钢绞线抗滑桩弯剪性能试验数据（2021）. 时空三极环境大数据平台, DOI:10.11888/SolidEar.tpdc.272163, CSTR:18406.11.SolidEar.tpdc.272163, </w:t>
      </w:r>
      <w:r>
        <w:t>2022</w:t>
      </w:r>
      <w:r>
        <w:t>.[</w:t>
      </w:r>
      <w:r>
        <w:t xml:space="preserve">JIANG   Qinghui . Experimental data of flexural shear behavior of prestressed anti slide piles on high and steep slopes in Tibet (2021). A Big Earth Data Platform for Three Poles, DOI:10.11888/SolidEar.tpdc.272163, CSTR:18406.11.SolidEar.tpdc.272163,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姜清辉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Jqh1972@whu.edu.cn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