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黑河综合遥感联合试验：大野口关滩森林站超级样地地表粗糙度观测数据集</w:t>
      </w:r>
    </w:p>
    <w:p>
      <w:r>
        <w:rPr>
          <w:sz w:val="22"/>
        </w:rPr>
        <w:t>英文标题：WATER: Dataset of surface roughness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本数据来自大野口流域关滩森林站超级样地，该超级样地乔木植被为青海云杉纯林，样地大小为100m×100m。 </w:t>
        <w:br/>
        <w:t>该数据应用中科院寒旱所自制的粗糙度测量板和数码相机，在整个超级样地内选取了41个格网点，其中有25个角点和16个中心点（代表16个超级样地的子样方），每个位置观测2次，并拍照。每个采样点均按照南北向和东西向分别测量1次，粗糙度板长110cm，测量点间距1cm。</w:t>
        <w:br/>
        <w:t>本数据可为发展和验证微波遥感算法提供基本的地面数据集。b包括原始照片，及表面高度标准离差（cm）和表面相关长度（cm）的计算结果。</w:t>
        <w:br/>
        <w:t>相片处理是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2008-06-20 16:00:00+00:00</w:t>
      </w:r>
      <w:r>
        <w:rPr>
          <w:sz w:val="22"/>
        </w:rPr>
        <w:t>--</w:t>
      </w:r>
      <w:r>
        <w:rPr>
          <w:sz w:val="22"/>
        </w:rPr>
        <w:t>2008-06-20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白云洁, 曹永攀, 车涛, 陈玲, 屈永华, 周红敏. 黑河综合遥感联合试验：大野口关滩森林站超级样地地表粗糙度观测数据集. 时空三极环境大数据平台, DOI:10.3972/water973.0049.db, CSTR:18406.11.water973.0049.db, </w:t>
      </w:r>
      <w:r>
        <w:t>2013</w:t>
      </w:r>
      <w:r>
        <w:t>.[</w:t>
      </w:r>
      <w:r>
        <w:t xml:space="preserve">CAO   Yongpan, BAI   Yunjie, Qu Yonghua, CHEN   Ling, ZHOU Hongmin, CHE  Tao. WATER: Dataset of surface roughness at the super site around the Dayekou Guantan forest station. A Big Earth Data Platform for Three Poles, DOI:10.3972/water973.0049.db, CSTR:18406.11.water973.0049.db,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陈玲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