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“一带一路”沿线国家GDP时序数据集（1960-2017）</w:t>
      </w:r>
    </w:p>
    <w:p>
      <w:r>
        <w:rPr>
          <w:sz w:val="22"/>
        </w:rPr>
        <w:t>英文标题：GDP time series dataset of countries along the Belt and Road (1960-2017)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该数据集记录了“一带一路”沿线65个国家1960-2017年GDP、人均GDP、GDP增长率、人均GDP增长率等数据。数据来源：世界银行国民账户数据和经济合作与发展组织国民账户数据文件。</w:t>
        <w:br/>
        <w:t>数据集包含9个数据表：国内生产总值(2010年不变价美元、不变价本币单位、现价本币单位、现价美元)，人均国内生产总值（不变价本币单位、现价本币单、现价美元），国内生产总值增长率(年百分比)，人均GDP增长率(年百分比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GDP增速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人均GDP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1960-2017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1960-01-10 16:00:00+00:00</w:t>
      </w:r>
      <w:r>
        <w:rPr>
          <w:sz w:val="22"/>
        </w:rPr>
        <w:t>--</w:t>
      </w:r>
      <w:r>
        <w:rPr>
          <w:sz w:val="22"/>
        </w:rPr>
        <w:t>2018-01-10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“一带一路”沿线国家GDP时序数据集（1960-2017）. 时空三极环境大数据平台, </w:t>
      </w:r>
      <w:r>
        <w:t>2019</w:t>
      </w:r>
      <w:r>
        <w:t>.[</w:t>
      </w:r>
      <w:r>
        <w:t xml:space="preserve">XU Xinliang. GDP time series dataset of countries along the Belt and Road (1960-2017).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