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仰光深水港地区1-5m遥感数据集（2019）</w:t>
      </w:r>
    </w:p>
    <w:p>
      <w:r>
        <w:rPr>
          <w:sz w:val="22"/>
        </w:rPr>
        <w:t>英文标题：1-5m remote sensing data set in Yangon deep water port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遥感影像是指记录各种地物电磁波大小的胶片或照片，主要分为航空像片和卫星相片。仰光深水港地区1-5m遥感数据集来自于高分二号卫星，最高分辨率为1m，最低分辨率为5m，总共包括7个区域的影像。每一个区域都有4幅影像，分别是5m级和1m级的波段合成影像。5m级的影像的精度已经能够满足大部分研究用途的需要，且数据量更小；1m级的影像的精度更高，可以用于合成、验证等用途，但是数据量较5m级的数据更大。在实际使用时，可以根据研究者自己的需要，选择5m级或1m级的影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缅甸皎漂港、仰光、吉布提、曼德勒、汉班托塔港、科伦坡港、泰中罗勇工业区、曼谷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3.文件大小：7178.0MB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2019-04-07 16:00:00+00:00</w:t>
      </w:r>
      <w:r>
        <w:rPr>
          <w:sz w:val="22"/>
        </w:rPr>
        <w:t>--</w:t>
      </w:r>
      <w:r>
        <w:rPr>
          <w:sz w:val="22"/>
        </w:rPr>
        <w:t>2020-01-03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李毅. 仰光深水港地区1-5m遥感数据集（2019）. 时空三极环境大数据平台, </w:t>
      </w:r>
      <w:r>
        <w:t>2020</w:t>
      </w:r>
      <w:r>
        <w:t>.[</w:t>
      </w:r>
      <w:r>
        <w:t xml:space="preserve">GE  Yong, LI  Qiangzi, LI  Yi. 1-5m remote sensing data set in Yangon deep water port area (2019).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李毅</w:t>
        <w:br/>
      </w:r>
      <w:r>
        <w:rPr>
          <w:sz w:val="22"/>
        </w:rPr>
        <w:t xml:space="preserve">单位: </w:t>
      </w:r>
      <w:r>
        <w:rPr>
          <w:sz w:val="22"/>
        </w:rPr>
        <w:t>中科院遥感所</w:t>
        <w:br/>
      </w:r>
      <w:r>
        <w:rPr>
          <w:sz w:val="22"/>
        </w:rPr>
        <w:t xml:space="preserve">电子邮件: </w:t>
      </w:r>
      <w:r>
        <w:rPr>
          <w:sz w:val="22"/>
        </w:rPr>
        <w:t>liyi@radi.ac.cn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