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合成含水柯石英的成分及实验条件数据集（2019-2020）</w:t>
      </w:r>
    </w:p>
    <w:p>
      <w:r>
        <w:rPr>
          <w:sz w:val="22"/>
        </w:rPr>
        <w:t>英文标题：Dataset of composition and experimental conditions of synthetic hydrous coesite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实验所用柯石英的元素组成，同位素组成，以及实验温度，颗粒大小等相关信息。元素组成，同位素组成是从电子探针，激光剥蚀质谱电感耦合等离子质谱获得，实验由大压机进行，通过红外光谱获取柯石英中的水含量。柯石英中结构水的存在会显著加速其退变质为石英，从而无法在陆壳折返过程中保存下来。该研究通过一系列高温高压实验合成含水柯石英样品。研究表明在不同条件下柯石英的水结合机制不同。5 GPa下，在不含硼的体系中，在温度不高于1300 ℃时，水溶解度随着温度的升高而增加。进一步地，一方面柯石英只能携带十分少量水进入俯冲带中；另一方面，正是由于柯石英中几乎不存在结构水，才能帮助其在折返过程中保存下来。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岩石结构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水整合机制</w:t>
      </w:r>
      <w:r>
        <w:t>,</w:t>
      </w:r>
      <w:r>
        <w:rPr>
          <w:sz w:val="22"/>
        </w:rPr>
        <w:t>红外光谱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无水矿物</w:t>
      </w:r>
      <w:r>
        <w:t>,</w:t>
      </w:r>
      <w:r>
        <w:rPr>
          <w:sz w:val="22"/>
        </w:rPr>
        <w:t>柯石英</w:t>
      </w:r>
      <w:r>
        <w:t>,</w:t>
      </w:r>
      <w:r>
        <w:rPr>
          <w:sz w:val="22"/>
        </w:rPr>
        <w:t>流体</w:t>
      </w:r>
      <w:r>
        <w:t>,</w:t>
      </w:r>
      <w:r>
        <w:rPr>
          <w:sz w:val="22"/>
        </w:rPr>
        <w:t>元素地球化学</w:t>
      </w:r>
      <w:r>
        <w:t>,</w:t>
      </w:r>
      <w:r>
        <w:rPr>
          <w:sz w:val="22"/>
        </w:rPr>
        <w:t>激光剥蚀-等离子体质谱仪</w:t>
      </w:r>
      <w:r>
        <w:t>,</w:t>
      </w:r>
      <w:r>
        <w:rPr>
          <w:sz w:val="22"/>
        </w:rPr>
        <w:t>水溶解度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地幔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2019-06-29 16:00:00+00:00</w:t>
      </w:r>
      <w:r>
        <w:rPr>
          <w:sz w:val="22"/>
        </w:rPr>
        <w:t>--</w:t>
      </w:r>
      <w:r>
        <w:rPr>
          <w:sz w:val="22"/>
        </w:rPr>
        <w:t>2020-11-01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严薇. 合成含水柯石英的成分及实验条件数据集（2019-2020）. 时空三极环境大数据平台, </w:t>
      </w:r>
      <w:r>
        <w:t>2021</w:t>
      </w:r>
      <w:r>
        <w:t>.[</w:t>
      </w:r>
      <w:r>
        <w:t xml:space="preserve">YAN   Wei. Dataset of composition and experimental conditions of synthetic hydrous coesite (2019-2020).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Yan, W., Zhang Y.Y., Ma Y.L., He M.Y., Zhang L.F., Sun W.D., Wang C.Y., &amp; Liu X. (2021). Water in coesite: Incorporation mechanism and operation condition,</w:t>
        <w:br/>
        <w:t>solubility and P-T dependence, and contribution to water transport and</w:t>
        <w:br/>
        <w:t>coesite preservation. Geoscience Frontiers. 12(1), 313-326.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严薇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wei.yan@pku.edu.cn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