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吉林省1:100万湿地数据（2000）</w:t>
      </w:r>
    </w:p>
    <w:p>
      <w:r>
        <w:rPr>
          <w:sz w:val="22"/>
        </w:rPr>
        <w:t>英文标题：1: 1 million wetland data of Jilin Province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，采用十进制度为单位的地理坐标表示，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湿地</w:t>
      </w:r>
      <w:r>
        <w:t>,</w:t>
      </w:r>
      <w:r>
        <w:rPr>
          <w:sz w:val="22"/>
        </w:rPr>
        <w:t>地表水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</w:r>
      <w:r>
        <w:t xml:space="preserve">, </w:t>
      </w:r>
      <w:r>
        <w:rPr>
          <w:sz w:val="22"/>
        </w:rPr>
        <w:t>吉林省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3.文件大小：0.68MB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西：121.2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东：131.7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吉林省1:100万湿地数据（2000）. 时空三极环境大数据平台, </w:t>
      </w:r>
      <w:r>
        <w:t>2016</w:t>
      </w:r>
      <w:r>
        <w:t>.[</w:t>
      </w:r>
      <w:r>
        <w:t xml:space="preserve">ZHANG  Shuqing. 1: 1 million wetland data of Jilin Province (2000). A Big Earth Data Platform for Three Poles,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