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祁连山地区冰川边界（v2.0, 2019）</w:t>
      </w:r>
    </w:p>
    <w:p>
      <w:r>
        <w:rPr>
          <w:sz w:val="22"/>
        </w:rPr>
        <w:t>英文标题：Glacier boundary in Qilian Mountains (V2.0, 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祁连山地区2019年冰川分布产品。采用经典波段比值法和人工修正的方法提取。原始基础数据为2019年祁连山全境的高分系列影像。参考数据为谷歌影像和天地图影像。产品以shp文件格式存储，包含坐标系、冰川ID、冰川面积等属性。产品为1期，空间分辨率为2米，边界精度在2米（一个像元）左右。该数据直观地反映了祁连山冰川在2019年的分布，可用于冰川物质平衡变化定量估计、冰川变化对流域径流量影响定量估计等研究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冰川编目</w:t>
      </w:r>
      <w:r>
        <w:t>,</w:t>
      </w:r>
      <w:r>
        <w:rPr>
          <w:sz w:val="22"/>
        </w:rPr>
        <w:t>地表产品</w:t>
      </w:r>
      <w:r>
        <w:t>,</w:t>
      </w:r>
      <w:r>
        <w:rPr>
          <w:sz w:val="22"/>
        </w:rPr>
        <w:t>冰川（含冰盖）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祁连山地区</w:t>
        <w:br/>
      </w:r>
      <w:r>
        <w:rPr>
          <w:sz w:val="22"/>
        </w:rPr>
        <w:t>时间关键词：</w:t>
      </w:r>
      <w:r>
        <w:rPr>
          <w:sz w:val="22"/>
        </w:rPr>
        <w:t>2019年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3.文件大小：4.0MB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北：39.575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西：95.125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东：102.238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南：37.475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2019-06-30 16:00:00+00:00</w:t>
      </w:r>
      <w:r>
        <w:rPr>
          <w:sz w:val="22"/>
        </w:rPr>
        <w:t>--</w:t>
      </w:r>
      <w:r>
        <w:rPr>
          <w:sz w:val="22"/>
        </w:rPr>
        <w:t>2019-09-29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李佳. 祁连山地区冰川边界（v2.0, 2019）. 时空三极环境大数据平台, DOI:10.11888/Glacio.tpdc.271473, CSTR:18406.11.Glacio.tpdc.271473, </w:t>
      </w:r>
      <w:r>
        <w:t>2021</w:t>
      </w:r>
      <w:r>
        <w:t>.[</w:t>
      </w:r>
      <w:r>
        <w:t xml:space="preserve">Li Jia, LI   Jia. Glacier boundary in Qilian Mountains (V2.0, 2019). A Big Earth Data Platform for Three Poles, DOI:10.11888/Glacio.tpdc.271473, CSTR:18406.11.Glacio.tpdc.271473,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李佳</w:t>
        <w:br/>
      </w:r>
      <w:r>
        <w:rPr>
          <w:sz w:val="22"/>
        </w:rPr>
        <w:t xml:space="preserve">单位: </w:t>
      </w:r>
      <w:r>
        <w:rPr>
          <w:sz w:val="22"/>
        </w:rPr>
        <w:t>中南大学</w:t>
        <w:br/>
      </w:r>
      <w:r>
        <w:rPr>
          <w:sz w:val="22"/>
        </w:rPr>
        <w:t xml:space="preserve">电子邮件: </w:t>
      </w:r>
      <w:r>
        <w:rPr>
          <w:sz w:val="22"/>
        </w:rPr>
        <w:t>lijia20050710@csu.edu.cn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