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咸海周边土壤盐渍化考察报告</w:t>
      </w:r>
    </w:p>
    <w:p>
      <w:r>
        <w:rPr>
          <w:sz w:val="22"/>
        </w:rPr>
        <w:t>英文标题：Investigation report on soil salinization around Aral Sea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项目实施计划进度安排，受项目组管理委员会委托，中国科学院新疆生态与地理研究所组织一行6人考察队针对咸海周边土地沙化、盐渍化及植被建设情况，于11月15日至11月26日深入咸海周边进行了实地考察。初步了解了咸海周边土壤沙化、盐渍化的历史、现状、开展的治理工作、取得的成效、当前紧迫的问题等情况。并进行了植被和土壤取样，提出了解决问题的技术思路，即提用地下微咸、咸水种植盐生植物，实现盐碱地植被快速建植。通过实地考察，考察组认为实施盐碱地植被建设应以盐生植物为主，以乡土树种为重。根据当地盐生植物分布规律和盐碱地主要建群种特征，结合实施地的气候条件，应该重点选择盐穗木等7种盐生植物进行种植示范。考察组在实际调查后，提出了关于盐碱地植被建设的三条具体建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土壤盐渍度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乌兹别克斯坦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3.文件大小：62.9MB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东：64.9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2018-11-19 08:00:00+00:00</w:t>
      </w:r>
      <w:r>
        <w:rPr>
          <w:sz w:val="22"/>
        </w:rPr>
        <w:t>--</w:t>
      </w:r>
      <w:r>
        <w:rPr>
          <w:sz w:val="22"/>
        </w:rPr>
        <w:t>2018-11-30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赵振勇. 咸海周边土壤盐渍化考察报告. 时空三极环境大数据平台, DOI:10.11888/Soil.tpdc.270516, CSTR:18406.11.Soil.tpdc.270516, </w:t>
      </w:r>
      <w:r>
        <w:t>2018</w:t>
      </w:r>
      <w:r>
        <w:t>.[</w:t>
      </w:r>
      <w:r>
        <w:t xml:space="preserve">ZHAO Zhenyong. Investigation report on soil salinization around Aral Sea. A Big Earth Data Platform for Three Poles, DOI:10.11888/Soil.tpdc.270516, CSTR:18406.11.Soil.tpdc.270516,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赵振勇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zhaozhy@ms.xjb.ac.cn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