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青海省饲草资源及载畜量统计数据（1988，2012）</w:t>
      </w:r>
    </w:p>
    <w:p>
      <w:r>
        <w:rPr>
          <w:sz w:val="22"/>
        </w:rPr>
        <w:t>英文标题：Statistical data of forage resources and livestock carrying capacity in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该数据集记录了1988年，2012年度青海省饲草资源及载畜量统计数据，数据按照天然草地等级代号分类统计，草地等的划分以草地型为基本单元，划分为优、良、中、低、劣五个等别。各等的划分标准如下：</w:t>
        <w:br/>
        <w:t>Ⅰ等（优等）草地：优类牧草重量占60%以上；</w:t>
        <w:br/>
        <w:t>Ⅱ等（良等）草地：良类以上牧草重量占60%以上，其他类占40%；</w:t>
        <w:br/>
        <w:t>Ⅲ等（中等）草地：中类以上牧草重量占60%以上，其他类占40%；</w:t>
        <w:br/>
        <w:t>Ⅳ等（低等）草地：低类以上牧草重量占60%以上，其他类占40%；</w:t>
        <w:br/>
        <w:t>Ⅴ等（劣等）草地：劣类牧草重量占40%以上｡</w:t>
        <w:br/>
        <w:t>草地级的划分以草地型为基本单元，按鲜草产量将全省草地划分为8级。各级标准如下：</w:t>
        <w:br/>
        <w:t>1级草地：每公顷草地产鲜草12000k g 以上；2级草地：每公顷草地产鲜草9000kg ~ 12000kg；</w:t>
        <w:br/>
        <w:t>3级草地：每公顷草地产鲜草6000kg~ 9000kg；4级草地：每公顷草地产鲜草4500kg ~ 6000kg；</w:t>
        <w:br/>
        <w:t>5级草地：每公顷草地产鲜草30001kg~ 4500kg；6级草地：每公顷草地产鲜草1500kg~ 3000kg；</w:t>
        <w:br/>
        <w:t>7级草地：毎公顷草地产鲜草750kg~ 1500kg；8级草地：每公顷草地产鲜草750kg以下。数据整理自青海省草原总站与1988年和2012年发布的《青海省草地资源统计册》。数据集包含2个数据表，分别为：青海省饲草资源及载畜量统计数据（1988）、青海省饲草资源及载畜量统计数据（2012）。数据表结构相似。例如青海省饲草资源及载畜量统计数据（2012）表共有13个字段：</w:t>
        <w:br/>
        <w:t>字段1：行政单位</w:t>
        <w:br/>
        <w:t>字段2：2009年牲畜折羊单位数</w:t>
        <w:br/>
        <w:t>字段3：理论载畜量合计</w:t>
        <w:br/>
        <w:t>字段4：天然草地</w:t>
        <w:br/>
        <w:t>字段5：总饲草量</w:t>
        <w:br/>
        <w:t>字段6：载畜量</w:t>
        <w:br/>
        <w:t>字段7：人工草地</w:t>
        <w:br/>
        <w:t>字段8：农作物秸秆</w:t>
        <w:br/>
        <w:t>字段9：载畜潜力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饲草资源</w:t>
      </w:r>
      <w:r>
        <w:t>,</w:t>
      </w:r>
      <w:r>
        <w:rPr>
          <w:sz w:val="22"/>
        </w:rPr>
        <w:t>草原载畜量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3.文件大小：0.38MB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青海省饲草资源及载畜量统计数据（1988，2012）.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forage resources and livestock carrying capacity in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