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西藏南羌塘改则地区早白垩世火山岩的岩石地球化学数据</w:t>
      </w:r>
    </w:p>
    <w:p>
      <w:r>
        <w:rPr>
          <w:sz w:val="22"/>
        </w:rPr>
        <w:t>英文标题：Geochemical data of Early Cretaceous volcanic rocks in Gaize area, South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火山岩的锆石U-Pb年代学数据，全岩主微量地球化学数据和Sr-Nd-Hf放射成因同位素数据，矿物的主量元素地球化学数据以及锆石Hf同位素数据。样品采集西藏南羌塘改则地区去伸拉组火山岩，放射性同位素年代学数据通过激光剥蚀-电感耦合等离子体质谱仪和二次离子探针分析锆石U-Pb同位素获得，全岩主微量地球化学数据通过X荧光光谱仪和电感耦合等离子体质谱仪分析获得。Sr-Nd-Hf同位素数据通过多接收电感耦合等离子体质谱仪获得，矿物主量元素数据通过电子探针获得，锆石Hf同位素通过激光剥蚀-多接收电感耦合等离子体质谱仪获得。通过获得的数据，可以限定区域岩浆作用时代、岩石成因和动力学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板块构造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郝露露. 西藏南羌塘改则地区早白垩世火山岩的岩石地球化学数据. 时空三极环境大数据平台, DOI:10.1130/B32045.1, CSTR:, </w:t>
      </w:r>
      <w:r>
        <w:t>2021</w:t>
      </w:r>
      <w:r>
        <w:t>.[</w:t>
      </w:r>
      <w:r>
        <w:t xml:space="preserve">HAO   Lulu. Geochemical data of Early Cretaceous volcanic rocks in Gaize area, South Qiangtang, Tibet. A Big Earth Data Platform for Three Poles, DOI:10.1130/B32045.1,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L.-L., Wang, Q., Zhang, C.-F., Ou, Q., Yang, J.-H., Dan, W.,  &amp; Jiang, Z.-Q. (2019). Oceanic plateau subduction during closure of the Bangong-Nujiang Tethyan Ocean: Insights from central Tibetan volcanic rocks. Geological Society of America Bulletin, 131 (5-6): 864-880.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郝露露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haolulu@gig.ac.cn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