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青藏高原重点河湖研究区国产高分2-50m融合正射验证数据集（2015-2020）</w:t>
      </w:r>
    </w:p>
    <w:p>
      <w:r>
        <w:rPr>
          <w:sz w:val="22"/>
        </w:rPr>
        <w:t>英文标题：Domestic high-resolution 2-50m fusion orthophoto validation data set in key rivers and lakes research area of Qinghai Tibet Plateau (2015-2020)</w:t>
      </w:r>
    </w:p>
    <w:p>
      <w:r>
        <w:rPr>
          <w:sz w:val="32"/>
        </w:rPr>
        <w:t>1、摘要</w:t>
      </w:r>
    </w:p>
    <w:p>
      <w:pPr>
        <w:ind w:firstLine="432"/>
      </w:pPr>
      <w:r>
        <w:rPr>
          <w:sz w:val="22"/>
        </w:rPr>
        <w:t>数据内容：该数据集是青藏高原重点河湖研究区的国产高分系列（GF1/2/3/4）2015-2020年历史存档卫星数据，可覆盖典型河湖区进行有效监测，数据的时间范围为2015-2020年。数据来源和加工方法：数据为1级产品，经过均衡化辐射校正，通过不同检测器的均衡功能对影响传感器的变化进行校正，部分数据基于同时期的Landsat8影像为底图，选取控制点，进行图像几何校正，之后基于DEM数据进行正射校正，并对相应的数据进行波段融合处理。数据质量描述：高分系列卫星由中国资源卫星应用中心负责处理，有中科院空天院卫星地面接收站接收的原始数据和经过加工处理形成的各级产品。其中，1A级（预处理级辐射校正影像产品）：经数据解析、均一化辐射校正、去噪、MTFC、CCD拼接、波段配准等处理的影像数据；并提供卫星直传姿轨数据生产的RPC文件。具体参考中国资源卫星应用中心数据网站文件。数据应用成果及前景：数据为国产高分数据，分辨率高，可应用于监测青藏高原作为亚洲水塔的变化以及产生的影像，检验区内其他数据的准确性。</w:t>
      </w:r>
    </w:p>
    <w:p>
      <w:r>
        <w:rPr>
          <w:sz w:val="32"/>
        </w:rPr>
        <w:t>2、关键词</w:t>
      </w:r>
    </w:p>
    <w:p>
      <w:pPr>
        <w:ind w:left="432"/>
      </w:pPr>
      <w:r>
        <w:rPr>
          <w:sz w:val="22"/>
        </w:rPr>
        <w:t>主题关键词：</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2015-2020</w:t>
      </w:r>
    </w:p>
    <w:p>
      <w:r>
        <w:rPr>
          <w:sz w:val="32"/>
        </w:rPr>
        <w:t>3、数据细节</w:t>
      </w:r>
    </w:p>
    <w:p>
      <w:pPr>
        <w:ind w:left="432"/>
      </w:pPr>
      <w:r>
        <w:rPr>
          <w:sz w:val="22"/>
        </w:rPr>
        <w:t>1.比例尺：None</w:t>
      </w:r>
    </w:p>
    <w:p>
      <w:pPr>
        <w:ind w:left="432"/>
      </w:pPr>
      <w:r>
        <w:rPr>
          <w:sz w:val="22"/>
        </w:rPr>
        <w:t>2.投影：</w:t>
      </w:r>
    </w:p>
    <w:p>
      <w:pPr>
        <w:ind w:left="432"/>
      </w:pPr>
      <w:r>
        <w:rPr>
          <w:sz w:val="22"/>
        </w:rPr>
        <w:t>3.文件大小：33280.0MB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西：67.0</w:t>
            </w:r>
          </w:p>
        </w:tc>
        <w:tc>
          <w:tcPr>
            <w:tcW w:type="dxa" w:w="2880"/>
          </w:tcPr>
          <w:p>
            <w:r>
              <w:t>-</w:t>
            </w:r>
          </w:p>
        </w:tc>
        <w:tc>
          <w:tcPr>
            <w:tcW w:type="dxa" w:w="2880"/>
          </w:tcPr>
          <w:p>
            <w:r>
              <w:t>东：107.0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2014-12-31 16:00:00+00:00</w:t>
      </w:r>
      <w:r>
        <w:rPr>
          <w:sz w:val="22"/>
        </w:rPr>
        <w:t>--</w:t>
      </w:r>
      <w:r>
        <w:rPr>
          <w:sz w:val="22"/>
        </w:rPr>
        <w:t>2020-12-29 16:00:00+00:00</w:t>
      </w:r>
    </w:p>
    <w:p>
      <w:r>
        <w:rPr>
          <w:sz w:val="32"/>
        </w:rPr>
        <w:t>6、引用方式</w:t>
      </w:r>
    </w:p>
    <w:p>
      <w:pPr>
        <w:ind w:left="432"/>
      </w:pPr>
      <w:r>
        <w:rPr>
          <w:sz w:val="22"/>
        </w:rPr>
        <w:t xml:space="preserve">数据的引用: </w:t>
      </w:r>
    </w:p>
    <w:p>
      <w:pPr>
        <w:ind w:left="432" w:firstLine="432"/>
      </w:pPr>
      <w:r>
        <w:t xml:space="preserve">邱玉宝. 青藏高原重点河湖研究区国产高分2-50m融合正射验证数据集（2015-2020）. 时空三极环境大数据平台, DOI:10.11888/Terre.tpdc.272798, CSTR:18406.11.Terre.tpdc.272798, </w:t>
      </w:r>
      <w:r>
        <w:t>2022</w:t>
      </w:r>
      <w:r>
        <w:t>.[</w:t>
      </w:r>
      <w:r>
        <w:t xml:space="preserve">QIU Yubao. Domestic high-resolution 2-50m fusion orthophoto validation data set in key rivers and lakes research area of Qinghai Tibet Plateau (2015-2020). A Big Earth Data Platform for Three Poles, DOI:10.11888/Terre.tpdc.272798, CSTR:18406.11.Terre.tpdc.272798,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