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祁连山海晏-刚察-门源3县（区）野生动物调查（2021）</w:t>
      </w:r>
    </w:p>
    <w:p>
      <w:r>
        <w:rPr>
          <w:sz w:val="22"/>
        </w:rPr>
        <w:t>英文标题：Wildlife survey in Haiyan Gangcha Menyuan County (District) of Qilian Mountain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全面掌握祁连山陆生野生动物资源现状，搜集保护区陆生野生动物种类分布、种群数量及栖息环境的相关数据，揭示物种多样性的关键影响因素和生态系统保持稳定的重要因素。子课题（2019QZKK05010120）对祁连山海晏-刚察-门源进行系统考察，详细调查这3个县（区）内野生动物的种类、种群数量、地理分布情况、生境信息、保护现状以及受威胁因素等进行，建立该区域物种多样性数据库，撰写该区域野生动物物种多样性调查与评估报告。并进一步评估该区域生物多样性、典型性、稀有性、脆弱性、自然性、科研价值等方面，揭示物种多样性的关键影响因素和生态系统保持稳定的重要因素，为生物多样性的保护与持续利用提出策略、建议和措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多样性与分布</w:t>
      </w:r>
      <w:r>
        <w:t>,</w:t>
      </w:r>
      <w:r>
        <w:rPr>
          <w:sz w:val="22"/>
        </w:rPr>
        <w:t>动物资源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3.文件大小：4700.0MB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王喜凤. 祁连山海晏-刚察-门源3县（区）野生动物调查（2021）. 时空三极环境大数据平台, DOI:10.11888/HumanNat.tpdc.272326, CSTR:18406.11.HumanNat.tpdc.272326, </w:t>
      </w:r>
      <w:r>
        <w:t>2021</w:t>
      </w:r>
      <w:r>
        <w:t>.[</w:t>
      </w:r>
      <w:r>
        <w:t xml:space="preserve">WANG   Xifeng . Wildlife survey in Haiyan Gangcha Menyuan County (District) of Qilian Mountain (2021). A Big Earth Data Platform for Three Poles, DOI:10.11888/HumanNat.tpdc.272326, CSTR:18406.11.HumanNat.tpdc.272326,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王喜凤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wangxifeng@ioz.ac.cn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