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黑河生态水文遥感试验：黑河流域净初级生产力（NPP）数据集</w:t>
      </w:r>
    </w:p>
    <w:p>
      <w:r>
        <w:rPr>
          <w:sz w:val="22"/>
        </w:rPr>
        <w:t>英文标题：HiWATER: Net Primary Productivity product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生物生产力是指生物及其群体甚至更大尺度(包括生态系统及生物圈)生命有机体的物质生产能力，它随环境不同而发生变化，因此，它又成为环境变化和地球系统健康与否的指示物。植被的净初级生产力(Net Primary Productivity，NPP)指绿色植物在单位时间单位面积上由光合作用产生的有机物质总量(GPP)中扣除自养呼吸(Autotrophic Respiration，Ra)后的剩余部分。黑河流域的NPP产品主要围绕光能利用率模型的重要参数PAR以及FPAR进行了算法的改进和产品生产.提出了区分直射与散射辐射的FPAR反演模型以及基于静止与极轨卫星相结合的PAR反演方法。最终，利用光能利用率模型，生产黑河流域净初级生产力数据集。算法提高了数据产品的时空分辨率，产品精度也有了明显提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2.投影：WSG-84</w:t>
      </w:r>
    </w:p>
    <w:p>
      <w:pPr>
        <w:ind w:left="432"/>
      </w:pPr>
      <w:r>
        <w:rPr>
          <w:sz w:val="22"/>
        </w:rPr>
        <w:t>3.文件大小：4.16MB</w:t>
      </w:r>
    </w:p>
    <w:p>
      <w:pPr>
        <w:ind w:left="432"/>
      </w:pPr>
      <w:r>
        <w:rPr>
          <w:sz w:val="22"/>
        </w:rPr>
        <w:t>4.数据格式：ENVI标准格式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2013-01-16 16:00:00+00:00</w:t>
      </w:r>
      <w:r>
        <w:rPr>
          <w:sz w:val="22"/>
        </w:rPr>
        <w:t>--</w:t>
      </w:r>
      <w:r>
        <w:rPr>
          <w:sz w:val="22"/>
        </w:rPr>
        <w:t>2015-01-15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李丽,  仲波, 吴俊君,  吴善龙, 辛晓洲. 黑河生态水文遥感试验：黑河流域净初级生产力（NPP）数据集. 时空三极环境大数据平台, DOI:10.3972/hiwater.290.2016.db, CSTR:18406.11.hiwater.290.2016.db, </w:t>
      </w:r>
      <w:r>
        <w:t>2017</w:t>
      </w:r>
      <w:r>
        <w:t>.[</w:t>
      </w:r>
      <w:r>
        <w:t xml:space="preserve">ZHONG Bo, LI Li, WU Shanlong, XIN Xiaozhou, WU   Junjun. HiWATER: Net Primary Productivity product of the Heihe River Basin. A Big Earth Data Platform for Three Poles, DOI:10.3972/hiwater.290.2016.db, CSTR:18406.11.hiwater.290.2016.db,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</w:t>
        <w:br/>
      </w:r>
      <w:r>
        <w:rPr>
          <w:sz w:val="22"/>
        </w:rPr>
        <w:t>多尺度遥感数据按需快速处理与定量遥感产品生成关键技术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李丽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lili3982@radi.ac.cn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吴善龙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辛晓洲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