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青藏高原冰芯-积雪黑碳含量数据集（1950-2006）</w:t>
      </w:r>
    </w:p>
    <w:p>
      <w:r>
        <w:rPr>
          <w:sz w:val="22"/>
        </w:rPr>
        <w:t>英文标题：Dataset of ice core-snow black carbon content on the Tibetan Plateau (1950-2006)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青藏高原冰芯-积雪黑碳含量数据集包括5个表：1 Xu et al. 2006 AG，2 Xu et al. 2009 PNAS_Conc，3 Xu et al. 2009 PNAS_flux，4 Xu et al. 2012 ERL，5 Wang et al. 2015 ACP。</w:t>
        <w:br/>
        <w:t>数据采集地点包括煤矿冰川、冬克玛底、枪勇、抗物热、纳木那尼、慕士塔格、绒布、唐古拉山、宁金岗桑、左丘普、天山乌鲁木齐河源1号等冰川，采集地点经纬度，高程等信息在数据中均有标注。</w:t>
        <w:br/>
        <w:t>数据主要指标为：地点、时间、有机碳（organic carbon，OC）、元素碳（elemental carbon，EC）、黑碳（black carbon，BC）含量和通量。</w:t>
        <w:br/>
        <w:t>地点：经纬度</w:t>
        <w:br/>
        <w:t>时间：年份或日期</w:t>
        <w:br/>
        <w:t>OC：有机碳</w:t>
        <w:br/>
        <w:t>EC：元素碳</w:t>
        <w:br/>
        <w:t>BC：黑碳</w:t>
        <w:br/>
        <w:t>Conc.：含量，单位：ng g-1</w:t>
        <w:br/>
        <w:t>Flux：通量，单位：mg m-2a-1</w:t>
        <w:br/>
        <w:br/>
        <w:br/>
        <w:t>数据来自课题：</w:t>
        <w:br/>
        <w:t>①国家重点基础研究发展计划（973计划）：全球变化敏感因子的时空特性与遥感模式化；负责人：徐柏青单位：中国科学院青藏高原研究所资助者：科技部</w:t>
        <w:br/>
        <w:t>②国家重点基础研究项目：青藏高原形成演化对全球变化的响应与适应对策；负责人：姚檀栋单位：中国科学院青藏高原研究所资助者：科技部</w:t>
        <w:br/>
        <w:t>③国家自然科学基金面上项目：青藏高原雪冰中高分辨率碳黑记录研究；负责人：徐柏青单位：中国科学院青藏高原研究所资助者：国家自然科学基金委</w:t>
        <w:br/>
        <w:t>④国家自然科学基金面上项目：青藏高原冰芯包裹气体中气候环境信息的提取；负责人：徐柏青单位：中国科学院青藏高原研究所资助者：国家自然科学基金委</w:t>
        <w:br/>
        <w:t>⑤国家自然科学基金杰出青年基金项目：青藏高原雪冰-大气化学与环境变化；负责人：徐柏青单位：中国科学院青藏高原研究所资助者：国家自然科学基金委</w:t>
        <w:br/>
        <w:t>⑥国家自然科学基金青年基金项目：藏东南冰芯近百年来南亚人类活动气溶胶排放与燃烧得变化研究；负责人：王茉单位：中国科学院青藏高原研究所资助者：国家自然科学基金委</w:t>
        <w:br/>
        <w:br/>
        <w:t>观测方法：两步加热法、热/光学碳分析方法和单颗粒黑碳气溶胶光度计。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同位素</w:t>
      </w:r>
      <w:r>
        <w:t>,</w:t>
      </w:r>
      <w:r>
        <w:rPr>
          <w:sz w:val="22"/>
        </w:rPr>
        <w:t>冰芯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碳含量</w:t>
      </w:r>
      <w:r>
        <w:t>,</w:t>
      </w:r>
      <w:r>
        <w:rPr>
          <w:sz w:val="22"/>
        </w:rPr>
        <w:t>冰芯</w:t>
      </w:r>
      <w:r>
        <w:t>,</w:t>
      </w:r>
      <w:r>
        <w:rPr>
          <w:sz w:val="22"/>
        </w:rPr>
        <w:t>碳通量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古环境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1950-2006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1950-01-11 00:00:00+00:00</w:t>
      </w:r>
      <w:r>
        <w:rPr>
          <w:sz w:val="22"/>
        </w:rPr>
        <w:t>--</w:t>
      </w:r>
      <w:r>
        <w:rPr>
          <w:sz w:val="22"/>
        </w:rPr>
        <w:t>2007-01-10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徐柏青. 青藏高原冰芯-积雪黑碳含量数据集（1950-2006）. 时空三极环境大数据平台, DOI:10.11888/AtmosphericEnvironment.tpe.249434.file, CSTR:18406.11.AtmosphericEnvironment.tpe.249434.file, </w:t>
      </w:r>
      <w:r>
        <w:t>2018</w:t>
      </w:r>
      <w:r>
        <w:t>.[</w:t>
      </w:r>
      <w:r>
        <w:t xml:space="preserve">XU   Baiqing. Dataset of ice core-snow black carbon content on the Tibetan Plateau (1950-2006). A Big Earth Data Platform for Three Poles, DOI:10.11888/AtmosphericEnvironment.tpe.249434.file, CSTR:18406.11.AtmosphericEnvironment.tpe.249434.file,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Xu, B.Q., Yao, T., Liu, X., &amp; Wang, N. (2006). Elemental and organic carbon measurements with a two-step heating–gas chromatography system in snow samples from the tibetan plateau. Annals of Glaciology, 43(1), 257-262.</w:t>
        <w:br/>
        <w:br/>
      </w:r>
      <w:r>
        <w:t>Xu, B.Q., Wang, M., DR (Joswiak, Daniel R.), JJ (Cao, &amp; Yao, T. D., et al. (2009). Deposition of anthropogenic aerosols in a southeastern Tibetan glacier. Journal of Geophysical Research: Atmospheres (1984–2012).</w:t>
        <w:br/>
        <w:br/>
      </w:r>
      <w:r>
        <w:t>Xu, B.Q., Cao, J., Joswiak, D. R., Liu, X., Zhao, H., &amp; He, J. (2012). Post-depositional enrichment of black soot in snow-pack and accelerated melting of tibetan glaciers. Environmental Research Letters, 7(1), 014022.</w:t>
        <w:br/>
        <w:br/>
      </w:r>
      <w:r>
        <w:t>Wang, M., Xu, B., Kaspari, S.D., Gleixner, G., Schwab, V.F., Zhao, H., et al. (2015). Century-long record of black carbon in an ice core from the Eastern Pamirs: Estimated contributions from biomass burning. Atmospheric Environment, 115, 79-88. doi:10.1016/j.atmosenv.2015.05.034.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徐柏青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baiqing@itpcas.ac.cn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