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青海省建筑业企业主要指标（1978-2018）</w:t>
      </w:r>
    </w:p>
    <w:p>
      <w:r>
        <w:rPr>
          <w:sz w:val="22"/>
        </w:rPr>
        <w:t>英文标题：Main indicators of construction enterprises in Qinghai Province (1978-2018)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该数据集记录了青海省建筑业企业主要指标1978-2018年的统计数据，数据按行业、区域、隶属关系和注册类型等划分的。数据整理自青海省统计局发布的青海省统计年鉴。数据集包含2个数据表，分别为：</w:t>
        <w:br/>
        <w:t>主要年份建筑业企业主要指标1978-2017年.xls</w:t>
        <w:br/>
        <w:t xml:space="preserve">主要年份建筑业企业主要指标1978-2018年.xls  </w:t>
        <w:br/>
        <w:t>数据表结构相同。例如主要年份建筑业企业主要指标1978-2017年数据表共有7个字段：</w:t>
        <w:br/>
        <w:t>字段1：年份</w:t>
        <w:br/>
        <w:t>字段2：建筑业企业增加值</w:t>
        <w:br/>
        <w:t>字段3：资产合计</w:t>
        <w:br/>
        <w:t>字段4：利润总额</w:t>
        <w:br/>
        <w:t>字段5：税金总额</w:t>
        <w:br/>
        <w:t>字段6：按总产值计算劳动生产率</w:t>
        <w:br/>
        <w:t>字段7：房屋建筑面积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建筑企业</w:t>
      </w:r>
      <w:r>
        <w:t>,</w:t>
      </w:r>
      <w:r>
        <w:rPr>
          <w:sz w:val="22"/>
        </w:rPr>
        <w:t>综合指标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青海省建筑业企业主要指标（1978-2018）. 时空三极环境大数据平台, </w:t>
      </w:r>
      <w:r>
        <w:t>2021</w:t>
      </w:r>
      <w:r>
        <w:t>.[</w:t>
      </w:r>
      <w:r>
        <w:t xml:space="preserve">Qinghai Provincial Bureau of Statistics. Main indicators of construction enterprises in Qinghai Province (1978-2018).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