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青海省新型农村合作医疗情况（2006-2013）</w:t>
      </w:r>
    </w:p>
    <w:p>
      <w:r>
        <w:rPr>
          <w:sz w:val="22"/>
        </w:rPr>
        <w:t>英文标题：New rural cooperative medical system in Qinghai Province (2006-2013)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年-2013年青海省新型农村合作医疗情况，数据是按年份进行划分的。数据整理自青海省统计局发布的青海省统计年鉴。数据集包含8个数据表，各数据表结构相同。例如（2006年）2007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农村新型合作医疗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青海省新型农村合作医疗情况（2006-2013）. 时空三极环境大数据平台, </w:t>
      </w:r>
      <w:r>
        <w:t>2021</w:t>
      </w:r>
      <w:r>
        <w:t>.[</w:t>
      </w:r>
      <w:r>
        <w:t xml:space="preserve">Qinghai Provincial Bureau of Statistics. New rural cooperative medical system in Qinghai Province (2006-2013).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