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川藏铁路关键区域历史灾害与典型灾害链对工程构筑物影响科学考察照片集及数据资料（2019-2020）</w:t>
      </w:r>
    </w:p>
    <w:p>
      <w:r>
        <w:rPr>
          <w:sz w:val="22"/>
        </w:rPr>
        <w:t>英文标题：Photos and Data of history and typical disaster chains on engineering structures along Sichuan-Tibet railway (2019-2020)</w:t>
      </w:r>
    </w:p>
    <w:p>
      <w:r>
        <w:rPr>
          <w:sz w:val="32"/>
        </w:rPr>
        <w:t>1、摘要</w:t>
      </w:r>
    </w:p>
    <w:p>
      <w:pPr>
        <w:ind w:firstLine="432"/>
      </w:pPr>
      <w:r>
        <w:rPr>
          <w:sz w:val="22"/>
        </w:rPr>
        <w:t>本数据集在文献资料和卫星影像识别的基础上，对川藏铁路、川藏交通廊道、金沙江上游区域进行了较为详细的实地野外科学考察，将观察到的泥石流灾害链、滑坡灾害链、断裂构造典型点、冰川泥石流灾害链、大规模崩塌灾害链等进行编目和详细拍照记录；填写野外科考灾害点调查数据表格，整理并填写科考日志文件，完成各种类型灾害点的分布图。照片清晰、灾害调查表内容详实、科考日志填写完整。该野外调查照片与数据，对今后灾害链的野外调查及其未来发展趋势的对比研究具有重要参考意义。</w:t>
      </w:r>
    </w:p>
    <w:p>
      <w:r>
        <w:rPr>
          <w:sz w:val="32"/>
        </w:rPr>
        <w:t>2、关键词</w:t>
      </w:r>
    </w:p>
    <w:p>
      <w:pPr>
        <w:ind w:left="432"/>
      </w:pPr>
      <w:r>
        <w:rPr>
          <w:sz w:val="22"/>
        </w:rPr>
        <w:t>主题关键词：</w:t>
      </w:r>
      <w:r>
        <w:rPr>
          <w:sz w:val="22"/>
        </w:rPr>
        <w:t>地质灾害</w:t>
      </w:r>
      <w:r>
        <w:t>,</w:t>
      </w:r>
      <w:r>
        <w:rPr>
          <w:sz w:val="22"/>
        </w:rPr>
        <w:t>泥石流</w:t>
      </w:r>
      <w:r>
        <w:t>,</w:t>
      </w:r>
      <w:r>
        <w:rPr>
          <w:sz w:val="22"/>
        </w:rPr>
        <w:t>自然灾害</w:t>
      </w:r>
      <w:r>
        <w:t>,</w:t>
      </w:r>
      <w:r>
        <w:rPr>
          <w:sz w:val="22"/>
        </w:rPr>
        <w:t>滑坡</w:t>
        <w:br/>
      </w:r>
      <w:r>
        <w:rPr>
          <w:sz w:val="22"/>
        </w:rPr>
        <w:t>学科关键词：</w:t>
      </w:r>
      <w:r>
        <w:rPr>
          <w:sz w:val="22"/>
        </w:rPr>
        <w:t>人地关系</w:t>
        <w:br/>
      </w:r>
      <w:r>
        <w:rPr>
          <w:sz w:val="22"/>
        </w:rPr>
        <w:t>地点关键词：</w:t>
      </w:r>
      <w:r>
        <w:rPr>
          <w:sz w:val="22"/>
        </w:rPr>
        <w:t>川藏铁路</w:t>
      </w:r>
      <w:r>
        <w:t xml:space="preserve">, </w:t>
      </w:r>
      <w:r>
        <w:rPr>
          <w:sz w:val="22"/>
        </w:rPr>
        <w:t>金沙江</w:t>
        <w:br/>
      </w:r>
      <w:r>
        <w:rPr>
          <w:sz w:val="22"/>
        </w:rPr>
        <w:t>时间关键词：</w:t>
      </w:r>
      <w:r>
        <w:rPr>
          <w:sz w:val="22"/>
        </w:rPr>
        <w:t>2019-2020</w:t>
      </w:r>
      <w:r>
        <w:t xml:space="preserve">, </w:t>
      </w:r>
      <w:r>
        <w:rPr>
          <w:sz w:val="22"/>
        </w:rPr>
        <w:t>逐日</w:t>
      </w:r>
    </w:p>
    <w:p>
      <w:r>
        <w:rPr>
          <w:sz w:val="32"/>
        </w:rPr>
        <w:t>3、数据细节</w:t>
      </w:r>
    </w:p>
    <w:p>
      <w:pPr>
        <w:ind w:left="432"/>
      </w:pPr>
      <w:r>
        <w:rPr>
          <w:sz w:val="22"/>
        </w:rPr>
        <w:t>1.比例尺：None</w:t>
      </w:r>
    </w:p>
    <w:p>
      <w:pPr>
        <w:ind w:left="432"/>
      </w:pPr>
      <w:r>
        <w:rPr>
          <w:sz w:val="22"/>
        </w:rPr>
        <w:t>2.投影：</w:t>
      </w:r>
    </w:p>
    <w:p>
      <w:pPr>
        <w:ind w:left="432"/>
      </w:pPr>
      <w:r>
        <w:rPr>
          <w:sz w:val="22"/>
        </w:rPr>
        <w:t>3.文件大小：46900.0MB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北：31.81</w:t>
            </w:r>
          </w:p>
        </w:tc>
        <w:tc>
          <w:tcPr>
            <w:tcW w:type="dxa" w:w="2880"/>
          </w:tcPr>
          <w:p>
            <w:r>
              <w:t>-</w:t>
            </w:r>
          </w:p>
        </w:tc>
      </w:tr>
      <w:tr>
        <w:tc>
          <w:tcPr>
            <w:tcW w:type="dxa" w:w="2880"/>
          </w:tcPr>
          <w:p>
            <w:r>
              <w:t>西：91.06</w:t>
            </w:r>
          </w:p>
        </w:tc>
        <w:tc>
          <w:tcPr>
            <w:tcW w:type="dxa" w:w="2880"/>
          </w:tcPr>
          <w:p>
            <w:r>
              <w:t>-</w:t>
            </w:r>
          </w:p>
        </w:tc>
        <w:tc>
          <w:tcPr>
            <w:tcW w:type="dxa" w:w="2880"/>
          </w:tcPr>
          <w:p>
            <w:r>
              <w:t>东：103.04</w:t>
            </w:r>
          </w:p>
        </w:tc>
      </w:tr>
      <w:tr>
        <w:tc>
          <w:tcPr>
            <w:tcW w:type="dxa" w:w="2880"/>
          </w:tcPr>
          <w:p>
            <w:r>
              <w:t>-</w:t>
            </w:r>
          </w:p>
        </w:tc>
        <w:tc>
          <w:tcPr>
            <w:tcW w:type="dxa" w:w="2880"/>
          </w:tcPr>
          <w:p>
            <w:r>
              <w:t>南：29.32</w:t>
            </w:r>
          </w:p>
        </w:tc>
        <w:tc>
          <w:tcPr>
            <w:tcW w:type="dxa" w:w="2880"/>
          </w:tcPr>
          <w:p>
            <w:r>
              <w:t>-</w:t>
            </w:r>
          </w:p>
        </w:tc>
      </w:tr>
    </w:tbl>
    <w:p>
      <w:r>
        <w:rPr>
          <w:sz w:val="32"/>
        </w:rPr>
        <w:t>5、时间范围</w:t>
      </w:r>
      <w:r>
        <w:rPr>
          <w:sz w:val="22"/>
        </w:rPr>
        <w:t>2019-04-30 16:00:00+00:00</w:t>
      </w:r>
      <w:r>
        <w:rPr>
          <w:sz w:val="22"/>
        </w:rPr>
        <w:t>--</w:t>
      </w:r>
      <w:r>
        <w:rPr>
          <w:sz w:val="22"/>
        </w:rPr>
        <w:t>2020-07-31 16:00:00+00:00</w:t>
      </w:r>
    </w:p>
    <w:p>
      <w:r>
        <w:rPr>
          <w:sz w:val="32"/>
        </w:rPr>
        <w:t>6、引用方式</w:t>
      </w:r>
    </w:p>
    <w:p>
      <w:pPr>
        <w:ind w:left="432"/>
      </w:pPr>
      <w:r>
        <w:rPr>
          <w:sz w:val="22"/>
        </w:rPr>
        <w:t xml:space="preserve">数据的引用: </w:t>
      </w:r>
    </w:p>
    <w:p>
      <w:pPr>
        <w:ind w:left="432" w:firstLine="432"/>
      </w:pPr>
      <w:r>
        <w:t xml:space="preserve">邓宏艳, 王姣, 王玉峰. 川藏铁路关键区域历史灾害与典型灾害链对工程构筑物影响科学考察照片集及数据资料（2019-2020）. 时空三极环境大数据平台, DOI:10.11888/Disas.tpdc.271374, CSTR:18406.11.Disas.tpdc.271374, </w:t>
      </w:r>
      <w:r>
        <w:t>2021</w:t>
      </w:r>
      <w:r>
        <w:t>.[</w:t>
      </w:r>
      <w:r>
        <w:t xml:space="preserve">DENG   Hongyan , WANG   Jiao, WANG   Yufeng. Photos and Data of history and typical disaster chains on engineering structures along Sichuan-Tibet railway (2019-2020). A Big Earth Data Platform for Three Poles, DOI:10.11888/Disas.tpdc.271374, CSTR:18406.11.Disas.tpdc.271374,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邓宏艳</w:t>
        <w:br/>
      </w:r>
      <w:r>
        <w:rPr>
          <w:sz w:val="22"/>
        </w:rPr>
        <w:t xml:space="preserve">单位: </w:t>
      </w:r>
      <w:r>
        <w:rPr>
          <w:sz w:val="22"/>
        </w:rPr>
        <w:t>西南交通大学</w:t>
        <w:br/>
      </w:r>
      <w:r>
        <w:rPr>
          <w:sz w:val="22"/>
        </w:rPr>
        <w:t xml:space="preserve">电子邮件: </w:t>
      </w:r>
      <w:r>
        <w:rPr>
          <w:sz w:val="22"/>
        </w:rPr>
        <w:t>annedeng@163.com</w:t>
        <w:br/>
        <w:br/>
      </w:r>
      <w:r>
        <w:rPr>
          <w:sz w:val="22"/>
        </w:rPr>
        <w:t xml:space="preserve">姓名: </w:t>
      </w:r>
      <w:r>
        <w:rPr>
          <w:sz w:val="22"/>
        </w:rPr>
        <w:t>王姣</w:t>
        <w:br/>
      </w:r>
      <w:r>
        <w:rPr>
          <w:sz w:val="22"/>
        </w:rPr>
        <w:t xml:space="preserve">单位: </w:t>
      </w:r>
      <w:r>
        <w:rPr>
          <w:sz w:val="22"/>
        </w:rPr>
        <w:t>中国科学院、水利部成都山地灾害与环境研究所</w:t>
        <w:br/>
      </w:r>
      <w:r>
        <w:rPr>
          <w:sz w:val="22"/>
        </w:rPr>
        <w:t xml:space="preserve">电子邮件: </w:t>
      </w:r>
      <w:r>
        <w:rPr>
          <w:sz w:val="22"/>
        </w:rPr>
        <w:t>517499352@qq.com</w:t>
        <w:br/>
        <w:br/>
      </w:r>
      <w:r>
        <w:rPr>
          <w:sz w:val="22"/>
        </w:rPr>
        <w:t xml:space="preserve">姓名: </w:t>
      </w:r>
      <w:r>
        <w:rPr>
          <w:sz w:val="22"/>
        </w:rPr>
        <w:t>王玉峰</w:t>
        <w:br/>
      </w:r>
      <w:r>
        <w:rPr>
          <w:sz w:val="22"/>
        </w:rPr>
        <w:t xml:space="preserve">单位: </w:t>
      </w:r>
      <w:r>
        <w:rPr>
          <w:sz w:val="22"/>
        </w:rPr>
        <w:t>西南交通大学</w:t>
        <w:br/>
      </w:r>
      <w:r>
        <w:rPr>
          <w:sz w:val="22"/>
        </w:rPr>
        <w:t xml:space="preserve">电子邮件: </w:t>
      </w:r>
      <w:r>
        <w:rPr>
          <w:sz w:val="22"/>
        </w:rPr>
        <w:t>wangyufeng@swjtu.edu.cn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