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高分辨率北半球多年冻土数据集（2000-2016）</w:t>
      </w:r>
    </w:p>
    <w:p>
      <w:r>
        <w:rPr>
          <w:sz w:val="22"/>
        </w:rPr>
        <w:t>英文标题：High-resolution datasets of permafrost thermal state and hydrothermal zonation in the Northern Hemisphere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整编了目前北半球数量最多的年平均地温（1002个）和活动层厚度（452个）地面观测数据，利用四种统计学习模型融合这些地面观测与多源遥感等数据产品，集合模拟得到了代表2000-2016年北半球多年冻土区年平均地温、活动层厚度、多年冻土发生概率和多年冻土水热分带数据集，空间分辨率为1公里，验证表明具有更高的精度。可为北半球多年冻土区的工程规划、设计、环境模拟与评价等提供数据支持，也可作为北半球多年冻土现状的数据基准，评估未来多年冻土变化及其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地温</w:t>
      </w:r>
      <w:r>
        <w:t>,</w:t>
      </w:r>
      <w:r>
        <w:rPr>
          <w:sz w:val="22"/>
        </w:rPr>
        <w:t>活动层</w:t>
      </w:r>
      <w:r>
        <w:t>,</w:t>
      </w:r>
      <w:r>
        <w:rPr>
          <w:sz w:val="22"/>
        </w:rPr>
        <w:t>多年冻土</w:t>
      </w:r>
      <w:r>
        <w:t>,</w:t>
      </w:r>
      <w:r>
        <w:rPr>
          <w:sz w:val="22"/>
        </w:rPr>
        <w:t>不连续多年冻土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永冻带（多年冻土）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阿拉斯加</w:t>
      </w:r>
      <w:r>
        <w:t xml:space="preserve">, </w:t>
      </w:r>
      <w:r>
        <w:rPr>
          <w:sz w:val="22"/>
        </w:rPr>
        <w:t>加拿大</w:t>
      </w:r>
      <w:r>
        <w:t xml:space="preserve">, </w:t>
      </w:r>
      <w:r>
        <w:rPr>
          <w:sz w:val="22"/>
        </w:rPr>
        <w:t>北极</w:t>
      </w:r>
      <w:r>
        <w:t xml:space="preserve">, </w:t>
      </w:r>
      <w:r>
        <w:rPr>
          <w:sz w:val="22"/>
        </w:rPr>
        <w:t>欧亚大陆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冉有华, 李新, 程国栋, 车金星, Juha Aalto, Olli Karjalainen, Jan Hjort, Miska Luoto, 金会军, Jaroslav Obu, Masahiro Hori, 俞祁浩, 常晓丽. 高分辨率北半球多年冻土数据集（2000-2016）. 时空三极环境大数据平台, DOI:10.11888/Geocry.tpdc.271190, CSTR:18406.11.Geocry.tpdc.271190, </w:t>
      </w:r>
      <w:r>
        <w:t>2021</w:t>
      </w:r>
      <w:r>
        <w:t>.[</w:t>
      </w:r>
      <w:r>
        <w:t xml:space="preserve">Juha   Aalto, Olli   Karjalainen, Miska   Luoto, CHE Jinxing, CHENG Guodong, YU Qihao, Masahiro   Hori, Jan   Hjort, CHANG Xiaoli, LI Xin, RAN  Youhua, Jaroslav   Obu, JIN Huijun. High-resolution datasets of permafrost thermal state and hydrothermal zonation in the Northern Hemisphere. A Big Earth Data Platform for Three Poles, DOI:10.11888/Geocry.tpdc.271190, CSTR:18406.11.Geocry.tpdc.271190,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Ran, Y., Li, X., Cheng, G., Che, J., Aalto, J., Karjalainen, O., Hjort, J., Luoto, M., Jin, H., Obu, J., Hori, M., Yu, Q., &amp; Chang, X. (2022). New high-resolution estimates of the permafrost thermal state and hydrothermal conditions over the Northern Hemisphere. Earth System Science Data, 14, 865–884. DOI: 10.5194/essd-14-865-2022.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程国栋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gdcheng@lzb.ac.cn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车金星</w:t>
        <w:br/>
      </w:r>
      <w:r>
        <w:rPr>
          <w:sz w:val="22"/>
        </w:rPr>
        <w:t xml:space="preserve">单位: </w:t>
      </w:r>
      <w:r>
        <w:rPr>
          <w:sz w:val="22"/>
        </w:rPr>
        <w:t>南昌工程技术学院</w:t>
        <w:br/>
      </w:r>
      <w:r>
        <w:rPr>
          <w:sz w:val="22"/>
        </w:rPr>
        <w:t xml:space="preserve">电子邮件: </w:t>
      </w:r>
      <w:r>
        <w:rPr>
          <w:sz w:val="22"/>
        </w:rPr>
        <w:t>jinxingche@nit.edu.cn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Juha Aalto</w:t>
        <w:br/>
      </w:r>
      <w:r>
        <w:rPr>
          <w:sz w:val="22"/>
        </w:rPr>
        <w:t xml:space="preserve">单位: </w:t>
      </w:r>
      <w:r>
        <w:rPr>
          <w:sz w:val="22"/>
        </w:rPr>
        <w:t>University of Helsinki</w:t>
        <w:br/>
      </w:r>
      <w:r>
        <w:rPr>
          <w:sz w:val="22"/>
        </w:rPr>
        <w:t xml:space="preserve">电子邮件: </w:t>
      </w:r>
      <w:r>
        <w:rPr>
          <w:sz w:val="22"/>
        </w:rPr>
        <w:t>juha.aalto@helsinki.fi</w:t>
        <w:br/>
        <w:br/>
      </w:r>
      <w:r>
        <w:rPr>
          <w:sz w:val="22"/>
        </w:rPr>
        <w:t xml:space="preserve">姓名: </w:t>
      </w:r>
      <w:r>
        <w:rPr>
          <w:sz w:val="22"/>
        </w:rPr>
        <w:t>Olli Karjalainen</w:t>
        <w:br/>
      </w:r>
      <w:r>
        <w:rPr>
          <w:sz w:val="22"/>
        </w:rPr>
        <w:t xml:space="preserve">单位: </w:t>
      </w:r>
      <w:r>
        <w:rPr>
          <w:sz w:val="22"/>
        </w:rPr>
        <w:t>University of Oulu</w:t>
        <w:br/>
      </w:r>
      <w:r>
        <w:rPr>
          <w:sz w:val="22"/>
        </w:rPr>
        <w:t xml:space="preserve">电子邮件: </w:t>
      </w:r>
      <w:r>
        <w:rPr>
          <w:sz w:val="22"/>
        </w:rPr>
        <w:t>Olli.Karjalainen@oulu.fi</w:t>
        <w:br/>
        <w:br/>
      </w:r>
      <w:r>
        <w:rPr>
          <w:sz w:val="22"/>
        </w:rPr>
        <w:t xml:space="preserve">姓名: </w:t>
      </w:r>
      <w:r>
        <w:rPr>
          <w:sz w:val="22"/>
        </w:rPr>
        <w:t>Jan Hjort</w:t>
        <w:br/>
      </w:r>
      <w:r>
        <w:rPr>
          <w:sz w:val="22"/>
        </w:rPr>
        <w:t xml:space="preserve">单位: </w:t>
      </w:r>
      <w:r>
        <w:rPr>
          <w:sz w:val="22"/>
        </w:rPr>
        <w:t>University of Oulu</w:t>
        <w:br/>
      </w:r>
      <w:r>
        <w:rPr>
          <w:sz w:val="22"/>
        </w:rPr>
        <w:t xml:space="preserve">电子邮件: </w:t>
      </w:r>
      <w:r>
        <w:rPr>
          <w:sz w:val="22"/>
        </w:rPr>
        <w:t>Jan.Hjort@oulu.fi</w:t>
        <w:br/>
        <w:br/>
      </w:r>
      <w:r>
        <w:rPr>
          <w:sz w:val="22"/>
        </w:rPr>
        <w:t xml:space="preserve">姓名: </w:t>
      </w:r>
      <w:r>
        <w:rPr>
          <w:sz w:val="22"/>
        </w:rPr>
        <w:t>Miska Luoto</w:t>
        <w:br/>
      </w:r>
      <w:r>
        <w:rPr>
          <w:sz w:val="22"/>
        </w:rPr>
        <w:t xml:space="preserve">单位: </w:t>
      </w:r>
      <w:r>
        <w:rPr>
          <w:sz w:val="22"/>
        </w:rPr>
        <w:t>University of Helsinki</w:t>
        <w:br/>
      </w:r>
      <w:r>
        <w:rPr>
          <w:sz w:val="22"/>
        </w:rPr>
        <w:t xml:space="preserve">电子邮件: </w:t>
      </w:r>
      <w:r>
        <w:rPr>
          <w:sz w:val="22"/>
        </w:rPr>
        <w:t>miska.luoto@helsinki.fi</w:t>
        <w:br/>
        <w:br/>
      </w:r>
      <w:r>
        <w:rPr>
          <w:sz w:val="22"/>
        </w:rPr>
        <w:t xml:space="preserve">姓名: </w:t>
      </w:r>
      <w:r>
        <w:rPr>
          <w:sz w:val="22"/>
        </w:rPr>
        <w:t>金会军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hjjin@lzb.ac.cn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Jaroslav Obu</w:t>
        <w:br/>
      </w:r>
      <w:r>
        <w:rPr>
          <w:sz w:val="22"/>
        </w:rPr>
        <w:t xml:space="preserve">单位: </w:t>
      </w:r>
      <w:r>
        <w:rPr>
          <w:sz w:val="22"/>
        </w:rPr>
        <w:t>University of Oslo</w:t>
        <w:br/>
      </w:r>
      <w:r>
        <w:rPr>
          <w:sz w:val="22"/>
        </w:rPr>
        <w:t xml:space="preserve">电子邮件: </w:t>
      </w:r>
      <w:r>
        <w:rPr>
          <w:sz w:val="22"/>
        </w:rPr>
        <w:t>jaroslav.obu@geo.uio.no</w:t>
        <w:br/>
        <w:br/>
      </w:r>
      <w:r>
        <w:rPr>
          <w:sz w:val="22"/>
        </w:rPr>
        <w:t xml:space="preserve">姓名: </w:t>
      </w:r>
      <w:r>
        <w:rPr>
          <w:sz w:val="22"/>
        </w:rPr>
        <w:t>Masahiro Hori</w:t>
        <w:br/>
      </w:r>
      <w:r>
        <w:rPr>
          <w:sz w:val="22"/>
        </w:rPr>
        <w:t xml:space="preserve">单位: </w:t>
      </w:r>
      <w:r>
        <w:rPr>
          <w:sz w:val="22"/>
        </w:rPr>
        <w:t>Earth Observation Research Center, Japan Aerospace Exploration Agency</w:t>
        <w:br/>
      </w:r>
      <w:r>
        <w:rPr>
          <w:sz w:val="22"/>
        </w:rPr>
        <w:t xml:space="preserve">电子邮件: </w:t>
      </w:r>
      <w:r>
        <w:rPr>
          <w:sz w:val="22"/>
        </w:rPr>
        <w:t>hori@ssi.ist.hokudai.ac.jp</w:t>
        <w:br/>
        <w:br/>
      </w:r>
      <w:r>
        <w:rPr>
          <w:sz w:val="22"/>
        </w:rPr>
        <w:t xml:space="preserve">姓名: </w:t>
      </w:r>
      <w:r>
        <w:rPr>
          <w:sz w:val="22"/>
        </w:rPr>
        <w:t>俞祁浩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yuqh@lzb.ac.cn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常晓丽</w:t>
        <w:br/>
      </w:r>
      <w:r>
        <w:rPr>
          <w:sz w:val="22"/>
        </w:rPr>
        <w:t xml:space="preserve">单位: </w:t>
      </w:r>
      <w:r>
        <w:rPr>
          <w:sz w:val="22"/>
        </w:rPr>
        <w:t>湖南科技大学</w:t>
        <w:br/>
      </w:r>
      <w:r>
        <w:rPr>
          <w:sz w:val="22"/>
        </w:rPr>
        <w:t xml:space="preserve">电子邮件: </w:t>
      </w:r>
      <w:r>
        <w:rPr>
          <w:sz w:val="22"/>
        </w:rPr>
        <w:t>changxiaoli2002@163.com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