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葫芦沟小流域监测点河水温度（2014年7-9月）</w:t>
      </w:r>
    </w:p>
    <w:p>
      <w:r>
        <w:rPr>
          <w:sz w:val="22"/>
        </w:rPr>
        <w:t>英文标题：The river water temperature in Hulugou watershed (July - September, 2014)</w:t>
      </w:r>
    </w:p>
    <w:p>
      <w:r>
        <w:rPr>
          <w:sz w:val="32"/>
        </w:rPr>
        <w:t>1、摘要</w:t>
      </w:r>
    </w:p>
    <w:p>
      <w:pPr>
        <w:ind w:firstLine="432"/>
      </w:pPr>
      <w:r>
        <w:rPr>
          <w:sz w:val="22"/>
        </w:rPr>
        <w:t>一、数据描述：</w:t>
        <w:br/>
        <w:t>数据包含了2014年7月~2014年9月葫芦沟小流域二号集水区河流断面和东西支沟交汇处河流断面河水温度。</w:t>
        <w:br/>
        <w:t>二、采样地点：</w:t>
        <w:br/>
        <w:t>二号集水区河流断面坐标为99°52′58.40″E,38°14′36.85″N。</w:t>
        <w:br/>
        <w:t>东西支沟交汇处河流断面坐标为99°52'45"E,38°15'26.60"N。</w:t>
      </w:r>
    </w:p>
    <w:p>
      <w:r>
        <w:rPr>
          <w:sz w:val="32"/>
        </w:rPr>
        <w:t>2、关键词</w:t>
      </w:r>
    </w:p>
    <w:p>
      <w:pPr>
        <w:ind w:left="432"/>
      </w:pPr>
      <w:r>
        <w:rPr>
          <w:sz w:val="22"/>
        </w:rPr>
        <w:t>主题关键词：</w:t>
      </w:r>
      <w:r>
        <w:rPr>
          <w:sz w:val="22"/>
        </w:rPr>
        <w:t>地表水</w:t>
      </w:r>
      <w:r>
        <w:t>,</w:t>
      </w:r>
      <w:r>
        <w:rPr>
          <w:sz w:val="22"/>
        </w:rPr>
        <w:t>水文断面</w:t>
      </w:r>
      <w:r>
        <w:t>,</w:t>
      </w:r>
      <w:r>
        <w:rPr>
          <w:sz w:val="22"/>
        </w:rPr>
        <w:t>水温</w:t>
        <w:br/>
      </w:r>
      <w:r>
        <w:rPr>
          <w:sz w:val="22"/>
        </w:rPr>
        <w:t>学科关键词：</w:t>
      </w:r>
      <w:r>
        <w:rPr>
          <w:sz w:val="22"/>
        </w:rPr>
        <w:t>陆地表层</w:t>
        <w:br/>
      </w:r>
      <w:r>
        <w:rPr>
          <w:sz w:val="22"/>
        </w:rPr>
        <w:t>地点关键词：</w:t>
      </w:r>
      <w:r>
        <w:rPr>
          <w:sz w:val="22"/>
        </w:rPr>
        <w:t>黑河上游</w:t>
      </w:r>
      <w:r>
        <w:t xml:space="preserve">, </w:t>
      </w:r>
      <w:r>
        <w:rPr>
          <w:sz w:val="22"/>
        </w:rPr>
        <w:t>葫芦沟</w:t>
      </w:r>
      <w:r>
        <w:t xml:space="preserve">, </w:t>
      </w:r>
      <w:r>
        <w:rPr>
          <w:sz w:val="22"/>
        </w:rPr>
        <w:t>中科院寒旱所生态水文试验研究站</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北：38.27</w:t>
            </w:r>
          </w:p>
        </w:tc>
        <w:tc>
          <w:tcPr>
            <w:tcW w:type="dxa" w:w="2880"/>
          </w:tcPr>
          <w:p>
            <w:r>
              <w:t>-</w:t>
            </w:r>
          </w:p>
        </w:tc>
      </w:tr>
      <w:tr>
        <w:tc>
          <w:tcPr>
            <w:tcW w:type="dxa" w:w="2880"/>
          </w:tcPr>
          <w:p>
            <w:r>
              <w:t>西：99.86</w:t>
            </w:r>
          </w:p>
        </w:tc>
        <w:tc>
          <w:tcPr>
            <w:tcW w:type="dxa" w:w="2880"/>
          </w:tcPr>
          <w:p>
            <w:r>
              <w:t>-</w:t>
            </w:r>
          </w:p>
        </w:tc>
        <w:tc>
          <w:tcPr>
            <w:tcW w:type="dxa" w:w="2880"/>
          </w:tcPr>
          <w:p>
            <w:r>
              <w:t>东：99.89</w:t>
            </w:r>
          </w:p>
        </w:tc>
      </w:tr>
      <w:tr>
        <w:tc>
          <w:tcPr>
            <w:tcW w:type="dxa" w:w="2880"/>
          </w:tcPr>
          <w:p>
            <w:r>
              <w:t>-</w:t>
            </w:r>
          </w:p>
        </w:tc>
        <w:tc>
          <w:tcPr>
            <w:tcW w:type="dxa" w:w="2880"/>
          </w:tcPr>
          <w:p>
            <w:r>
              <w:t>南：38.24</w:t>
            </w:r>
          </w:p>
        </w:tc>
        <w:tc>
          <w:tcPr>
            <w:tcW w:type="dxa" w:w="2880"/>
          </w:tcPr>
          <w:p>
            <w:r>
              <w:t>-</w:t>
            </w:r>
          </w:p>
        </w:tc>
      </w:tr>
    </w:tbl>
    <w:p>
      <w:r>
        <w:rPr>
          <w:sz w:val="32"/>
        </w:rPr>
        <w:t>5、时间范围</w:t>
      </w:r>
      <w:r>
        <w:rPr>
          <w:sz w:val="22"/>
        </w:rPr>
        <w:t>2014-08-01 18:00:00+00:00</w:t>
      </w:r>
      <w:r>
        <w:rPr>
          <w:sz w:val="22"/>
        </w:rPr>
        <w:t>--</w:t>
      </w:r>
      <w:r>
        <w:rPr>
          <w:sz w:val="22"/>
        </w:rPr>
        <w:t>2014-09-18 17:00:00+00:00</w:t>
      </w:r>
    </w:p>
    <w:p>
      <w:r>
        <w:rPr>
          <w:sz w:val="32"/>
        </w:rPr>
        <w:t>6、引用方式</w:t>
      </w:r>
    </w:p>
    <w:p>
      <w:pPr>
        <w:ind w:left="432"/>
      </w:pPr>
      <w:r>
        <w:rPr>
          <w:sz w:val="22"/>
        </w:rPr>
        <w:t xml:space="preserve">数据的引用: </w:t>
      </w:r>
    </w:p>
    <w:p>
      <w:pPr>
        <w:ind w:left="432" w:firstLine="432"/>
      </w:pPr>
      <w:r>
        <w:t xml:space="preserve">马瑞. 葫芦沟小流域监测点河水温度（2014年7-9月）. 时空三极环境大数据平台, DOI:10.3972/heihe.010.2015.db, CSTR:18406.11.heihe.010.2015.db, </w:t>
      </w:r>
      <w:r>
        <w:t>2015</w:t>
      </w:r>
      <w:r>
        <w:t>.[</w:t>
      </w:r>
      <w:r>
        <w:t xml:space="preserve">MA   Rui . The river water temperature in Hulugou watershed (July - September, 2014). A Big Earth Data Platform for Three Poles, DOI:10.3972/heihe.010.2015.db, CSTR:18406.11.heihe.010.2015.db,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黑河上游山区融雪径流过程的同位素和水文化学示踪研究</w:t>
        <w:br/>
      </w:r>
    </w:p>
    <w:p>
      <w:r>
        <w:rPr>
          <w:sz w:val="32"/>
        </w:rPr>
        <w:t>8、数据资源提供者</w:t>
      </w:r>
    </w:p>
    <w:p>
      <w:pPr>
        <w:ind w:left="432"/>
      </w:pPr>
      <w:r>
        <w:rPr>
          <w:sz w:val="22"/>
        </w:rPr>
        <w:t xml:space="preserve">姓名: </w:t>
      </w:r>
      <w:r>
        <w:rPr>
          <w:sz w:val="22"/>
        </w:rPr>
        <w:t>马瑞</w:t>
        <w:br/>
      </w:r>
      <w:r>
        <w:rPr>
          <w:sz w:val="22"/>
        </w:rPr>
        <w:t xml:space="preserve">单位: </w:t>
      </w:r>
      <w:r>
        <w:rPr>
          <w:sz w:val="22"/>
        </w:rPr>
        <w:t>中国地质大学(武汉)</w:t>
        <w:br/>
      </w:r>
      <w:r>
        <w:rPr>
          <w:sz w:val="22"/>
        </w:rPr>
        <w:t xml:space="preserve">电子邮件: </w:t>
      </w:r>
      <w:r>
        <w:rPr>
          <w:sz w:val="22"/>
        </w:rPr>
        <w:t>rma@cug.edu.cn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