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青藏公路沿线不同土地利用类型土壤性质数据集（2019）</w:t>
      </w:r>
    </w:p>
    <w:p>
      <w:r>
        <w:rPr>
          <w:sz w:val="22"/>
        </w:rPr>
        <w:t>英文标题：Soil properties data set of different land use types along the Qinghai-Tibet Highway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于2019年7月至8月在青海省西宁市至格尔木市段、青海省格尔木市至西藏自治区拉萨段、以及格尔木市至西宁段每隔20km在远离人为扰动的地方采集不同土地利用类型的土壤样品，共计土壤样品147个，其中草地83个，沙地48个，农地14个，林地3个。数据集内容包括序号、各样点地理位置、土地利用类型、经纬度坐标、海拔、土壤全氮、全磷、全钾含量和土壤pH，数据格式为Excel表。本数据集通过野外采样与室内实验相结合的方法自主测定获得。在各样方内用随机取样法，用土钻(直径8 cm)取0-15 cm的土样，用粗筛筛去与根系脱离的土壤，全氮、全磷、全钾的测定是全样，用的0.15mm的土样，其中全氮通过半自动凯氏定氮仪测定，全磷采用分光光度计测定，全钾采用火焰光度计测定，pH测定：称取过1mm筛的风干土样10g于50ml烧杯中，加入无二氧化碳蒸馏水保持水土比为2.5:1，用PHSJ-4F实验室进行测定。此数据可为高寒生态系统修复提供数据支撑和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</w:r>
      <w:r>
        <w:t>,</w:t>
      </w:r>
      <w:r>
        <w:rPr>
          <w:sz w:val="22"/>
        </w:rPr>
        <w:t>土壤C、N、P、S、K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赵广举. 青藏公路沿线不同土地利用类型土壤性质数据集（2019）. 时空三极环境大数据平台, DOI:10.11888/Soil.tpdc.271736, CSTR:18406.11.Soil.tpdc.271736, </w:t>
      </w:r>
      <w:r>
        <w:t>2021</w:t>
      </w:r>
      <w:r>
        <w:t>.[</w:t>
      </w:r>
      <w:r>
        <w:t xml:space="preserve">ZHAO Guangju. Soil properties data set of different land use types along the Qinghai-Tibet Highway (2019). A Big Earth Data Platform for Three Poles, DOI:10.11888/Soil.tpdc.271736, CSTR:18406.11.Soil.tpdc.271736,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赵广举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Guangjuzhao@163.com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