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乱海子湖泊的年代和孢粉数据集（0-859 cm）</w:t>
      </w:r>
    </w:p>
    <w:p>
      <w:r>
        <w:rPr>
          <w:sz w:val="22"/>
        </w:rPr>
        <w:t>英文标题：Chronological and palynological data sets of Lacustrine Core in Luanhaizi Lake (0-859 cm)</w:t>
      </w:r>
    </w:p>
    <w:p>
      <w:r>
        <w:rPr>
          <w:sz w:val="32"/>
        </w:rPr>
        <w:t>1、摘要</w:t>
      </w:r>
    </w:p>
    <w:p>
      <w:pPr>
        <w:ind w:firstLine="432"/>
      </w:pPr>
      <w:r>
        <w:rPr>
          <w:sz w:val="22"/>
        </w:rPr>
        <w:t>本数据为青藏高原东北部门源盆地乱海子湖泊岩芯的年代和孢粉数据。课题组采用AMS14C方法对LHZ18岩芯9个年代样品进行测试，测年材料为植物残体和富含有机质的全岩样品，AMS14C定年样品在美国Beta实验室和兰州大学完成测试。孢粉分析在兰州大学西部环境教育部重点实验室完成，孢粉鉴定统计在光学生物显微镜下进行，地层孢粉样品共计140个，表土孢粉样品10个。孢粉结果主要包含乔木、灌木、草本和水生植物等科属的粒数。</w:t>
      </w:r>
    </w:p>
    <w:p>
      <w:r>
        <w:rPr>
          <w:sz w:val="32"/>
        </w:rPr>
        <w:t>2、关键词</w:t>
      </w:r>
    </w:p>
    <w:p>
      <w:pPr>
        <w:ind w:left="432"/>
      </w:pPr>
      <w:r>
        <w:rPr>
          <w:sz w:val="22"/>
        </w:rPr>
        <w:t>主题关键词：</w:t>
      </w:r>
      <w:r>
        <w:rPr>
          <w:sz w:val="22"/>
        </w:rPr>
        <w:t>湖相沉积</w:t>
      </w:r>
      <w:r>
        <w:t>,</w:t>
      </w:r>
      <w:r>
        <w:rPr>
          <w:sz w:val="22"/>
        </w:rPr>
        <w:t>孢粉</w:t>
      </w:r>
      <w:r>
        <w:t>,</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末次冰期</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北：37.596594</w:t>
            </w:r>
          </w:p>
        </w:tc>
        <w:tc>
          <w:tcPr>
            <w:tcW w:type="dxa" w:w="2880"/>
          </w:tcPr>
          <w:p>
            <w:r>
              <w:t>-</w:t>
            </w:r>
          </w:p>
        </w:tc>
      </w:tr>
      <w:tr>
        <w:tc>
          <w:tcPr>
            <w:tcW w:type="dxa" w:w="2880"/>
          </w:tcPr>
          <w:p>
            <w:r>
              <w:t>西：101.344786</w:t>
            </w:r>
          </w:p>
        </w:tc>
        <w:tc>
          <w:tcPr>
            <w:tcW w:type="dxa" w:w="2880"/>
          </w:tcPr>
          <w:p>
            <w:r>
              <w:t>-</w:t>
            </w:r>
          </w:p>
        </w:tc>
        <w:tc>
          <w:tcPr>
            <w:tcW w:type="dxa" w:w="2880"/>
          </w:tcPr>
          <w:p>
            <w:r>
              <w:t>东：101.344786</w:t>
            </w:r>
          </w:p>
        </w:tc>
      </w:tr>
      <w:tr>
        <w:tc>
          <w:tcPr>
            <w:tcW w:type="dxa" w:w="2880"/>
          </w:tcPr>
          <w:p>
            <w:r>
              <w:t>-</w:t>
            </w:r>
          </w:p>
        </w:tc>
        <w:tc>
          <w:tcPr>
            <w:tcW w:type="dxa" w:w="2880"/>
          </w:tcPr>
          <w:p>
            <w:r>
              <w:t>南：37.596594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黄小忠, 张军, 王涛. 乱海子湖泊的年代和孢粉数据集（0-859 cm）. 时空三极环境大数据平台, DOI:10.11888/Paleoenv.tpdc.271888, CSTR:18406.11.Paleoenv.tpdc.271888, </w:t>
      </w:r>
      <w:r>
        <w:t>2021</w:t>
      </w:r>
      <w:r>
        <w:t>.[</w:t>
      </w:r>
      <w:r>
        <w:t xml:space="preserve">ZHANG Jun, WANG   Tao, HUANG Xiaozhong. Chronological and palynological data sets of Lacustrine Core in Luanhaizi Lake (0-859 cm). A Big Earth Data Platform for Three Poles, DOI:10.11888/Paleoenv.tpdc.271888, CSTR:18406.11.Paleoenv.tpdc.271888,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黄小忠</w:t>
        <w:br/>
      </w:r>
      <w:r>
        <w:rPr>
          <w:sz w:val="22"/>
        </w:rPr>
        <w:t xml:space="preserve">单位: </w:t>
      </w:r>
      <w:r>
        <w:rPr>
          <w:sz w:val="22"/>
        </w:rPr>
        <w:t>兰州大学</w:t>
        <w:br/>
      </w:r>
      <w:r>
        <w:rPr>
          <w:sz w:val="22"/>
        </w:rPr>
        <w:t xml:space="preserve">电子邮件: </w:t>
      </w:r>
      <w:r>
        <w:rPr>
          <w:sz w:val="22"/>
        </w:rPr>
        <w:t>xzhuang@lzu.edu.cn</w:t>
        <w:br/>
        <w:br/>
      </w:r>
      <w:r>
        <w:rPr>
          <w:sz w:val="22"/>
        </w:rPr>
        <w:t xml:space="preserve">姓名: </w:t>
      </w:r>
      <w:r>
        <w:rPr>
          <w:sz w:val="22"/>
        </w:rPr>
        <w:t>张军</w:t>
        <w:br/>
      </w:r>
      <w:r>
        <w:rPr>
          <w:sz w:val="22"/>
        </w:rPr>
        <w:t xml:space="preserve">单位: </w:t>
      </w:r>
      <w:r>
        <w:rPr>
          <w:sz w:val="22"/>
        </w:rPr>
        <w:t>兰州大学</w:t>
        <w:br/>
      </w:r>
      <w:r>
        <w:rPr>
          <w:sz w:val="22"/>
        </w:rPr>
        <w:t xml:space="preserve">电子邮件: </w:t>
      </w:r>
      <w:r>
        <w:rPr>
          <w:sz w:val="22"/>
        </w:rPr>
        <w:t>zhangjun16@lzu.edu.cn</w:t>
        <w:br/>
        <w:br/>
      </w:r>
      <w:r>
        <w:rPr>
          <w:sz w:val="22"/>
        </w:rPr>
        <w:t xml:space="preserve">姓名: </w:t>
      </w:r>
      <w:r>
        <w:rPr>
          <w:sz w:val="22"/>
        </w:rPr>
        <w:t>王涛</w:t>
        <w:br/>
      </w:r>
      <w:r>
        <w:rPr>
          <w:sz w:val="22"/>
        </w:rPr>
        <w:t xml:space="preserve">单位: </w:t>
      </w:r>
      <w:r>
        <w:rPr>
          <w:sz w:val="22"/>
        </w:rPr>
        <w:t>兰州大学资源环境学院</w:t>
        <w:br/>
      </w:r>
      <w:r>
        <w:rPr>
          <w:sz w:val="22"/>
        </w:rPr>
        <w:t xml:space="preserve">电子邮件: </w:t>
      </w:r>
      <w:r>
        <w:rPr>
          <w:sz w:val="22"/>
        </w:rPr>
        <w:t>twang20@lzu.edu.cn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