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青海省重点企业集团主要财务指标（1998-2008）</w:t>
      </w:r>
    </w:p>
    <w:p>
      <w:r>
        <w:rPr>
          <w:sz w:val="22"/>
        </w:rPr>
        <w:t>英文标题：Main financial indicators of key enterprise groups in Qinghai Province (1998-2008)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-2008年青海省重点企业集团主要财务指和经济指标，数据是按年份进行划分的。数据整理自青海省统计局发布的青海省统计年鉴。数据集包含14个数据表，各数据表结构相同。例如1998-1999年的数据表共有10个字段：</w:t>
        <w:br/>
        <w:t>字段1：宏观经济景气指数</w:t>
        <w:br/>
        <w:t>字段2：企业综合经营景气指数</w:t>
        <w:br/>
        <w:t>字段3：产品订货景气指数</w:t>
        <w:br/>
        <w:t>字段4：企业生产景气指数</w:t>
        <w:br/>
        <w:t>字段5：产品销售景气指数</w:t>
        <w:br/>
        <w:t>字段6：资金情况景气指数</w:t>
        <w:br/>
        <w:t>字段7：劳动力景气指数</w:t>
        <w:br/>
        <w:t>字段8：投资情况景气指数</w:t>
        <w:br/>
        <w:t>字段9：产成品库存景气指数</w:t>
        <w:br/>
        <w:t>字段10：税后利润景气指数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财务状况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重点企业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青海省重点企业集团主要财务指标（1998-2008）. 时空三极环境大数据平台, </w:t>
      </w:r>
      <w:r>
        <w:t>2021</w:t>
      </w:r>
      <w:r>
        <w:t>.[</w:t>
      </w:r>
      <w:r>
        <w:t xml:space="preserve">Qinghai Provincial Bureau of Statistics. Main financial indicators of key enterprise groups in Qinghai Province (1998-2008).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