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华南湘东南地区上堡黄铁矿-萤石矿床的Re-Os同位素年代学数据</w:t>
      </w:r>
    </w:p>
    <w:p>
      <w:r>
        <w:rPr>
          <w:sz w:val="22"/>
        </w:rPr>
        <w:t>英文标题：Re Os isotopic geochronology of the Shangbao pyrite fluorite deposit in southeastern Hunan, South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华南湘东南地区上堡黄铁矿-萤石矿床中的黄铁矿的Re-Os同位素年代学数据，Os同位素数据是通过热电离质谱仪分析获得。Re含量通过电感耦合等离子体质谱仪分析获得。通过获得的数据，可以限定华南湘东南地区上堡黄铁矿-萤石矿床的形成时代。一个样品中六个自形黄铁矿颗粒的等时年龄为279± 12 Ma，初始187Os/188Os比值为0.39± 0.71，Re和Os浓度分别为0.12-63.5 ppb和2.14-185 ppt。早二叠世的年龄与黄铁矿的寄主地层的年龄一致。另一个样品的5个自形黄铁矿颗粒的等时年龄为75.2± 4.3 Ma，初始187Os/188Os比值0.141± 0.030，Re和Os浓度分别为0.15-0.43 ppb和1.0-39.9 ppt。如果排除最高的187Re/188Os和187Os/188Os的一个黄铁矿颗粒，其他四个黄铁矿颗粒的等时年龄为85± 13Ma。这与上堡花岗岩的锆石U-Pb年龄（80.1± 0.3 Ma）一致。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湖南</w:t>
        <w:br/>
      </w:r>
      <w:r>
        <w:rPr>
          <w:sz w:val="22"/>
        </w:rPr>
        <w:t>时间关键词：</w:t>
      </w:r>
      <w:r>
        <w:rPr>
          <w:sz w:val="22"/>
        </w:rPr>
        <w:t>二叠纪</w:t>
      </w:r>
      <w:r>
        <w:t xml:space="preserve">, 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黄橙橙. 华南湘东南地区上堡黄铁矿-萤石矿床的Re-Os同位素年代学数据. 时空三极环境大数据平台, DOI:10.1016/j.sesci.2017.04.001, CSTR:, </w:t>
      </w:r>
      <w:r>
        <w:t>2021</w:t>
      </w:r>
      <w:r>
        <w:t>.[</w:t>
      </w:r>
      <w:r>
        <w:t xml:space="preserve">HUANG   Chengcheng. Re Os isotopic geochronology of the Shangbao pyrite fluorite deposit in southeastern Hunan, South China. A Big Earth Data Platform for Three Poles, DOI:10.1016/j.sesci.2017.04.001,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Huang, C.-C., Guo, H.-F., Li, J., Wang, Q., Zhang, C., Wyman, D., &amp; Tang, G.-J. (2017). Re–Os isotope geochronology of the Shangbao pyrite–flourite deposit in southeastern Hunan, South China: Evidence for multiple mineralization events and the role of crust–mantle interaction in polymetallic deposits. Solid Earth Sciences, 2(4), 109-122. doi:10.1016/j.sesci.2017.04.001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黄橙橙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954408684@qq.com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