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青藏高原植物基因组重测序数据（2019）</w:t>
      </w:r>
    </w:p>
    <w:p>
      <w:r>
        <w:rPr>
          <w:sz w:val="22"/>
        </w:rPr>
        <w:t>英文标题：Plant genome re sequencing data in QTP (2019)</w:t>
      </w:r>
    </w:p>
    <w:p>
      <w:r>
        <w:rPr>
          <w:sz w:val="32"/>
        </w:rPr>
        <w:t>1、摘要</w:t>
      </w:r>
    </w:p>
    <w:p>
      <w:pPr>
        <w:ind w:firstLine="432"/>
      </w:pPr>
      <w:r>
        <w:rPr>
          <w:sz w:val="22"/>
        </w:rPr>
        <w:t>为研究蔓菁的扩散与人类活动之间的关系，我们将来自青藏高原及周边区域，以及巴基斯坦，印度，尼泊尔，德国，日本等地的蔓菁品种进行重测序，同时对基因家族进行聚类，以及特有、共有基因和基因家族统计，此外还将进行基因家族扩张收缩分析，系统发育树的构建，全基因组复制事件等分析。目的是解析人类活动和区域气候环境双重压力下，高原各地的传统蔓菁品种适应高原的分子基础。因此这项研究有助于揭示蔓菁适应高原生态环境的适应性机制以及在进化过程中人工驯化和人类选择对其遗传分化的影响。</w:t>
      </w:r>
    </w:p>
    <w:p>
      <w:r>
        <w:rPr>
          <w:sz w:val="32"/>
        </w:rPr>
        <w:t>2、关键词</w:t>
      </w:r>
    </w:p>
    <w:p>
      <w:pPr>
        <w:ind w:left="432"/>
      </w:pPr>
      <w:r>
        <w:rPr>
          <w:sz w:val="22"/>
        </w:rPr>
        <w:t>主题关键词：</w:t>
      </w:r>
      <w:r>
        <w:rPr>
          <w:sz w:val="22"/>
        </w:rPr>
        <w:t>农业资源</w:t>
        <w:br/>
      </w:r>
      <w:r>
        <w:rPr>
          <w:sz w:val="22"/>
        </w:rPr>
        <w:t>学科关键词：</w:t>
      </w:r>
      <w:r>
        <w:rPr>
          <w:sz w:val="22"/>
        </w:rPr>
        <w:t>人地关系</w:t>
        <w:br/>
      </w:r>
      <w:r>
        <w:rPr>
          <w:sz w:val="22"/>
        </w:rPr>
        <w:t>地点关键词：</w:t>
      </w:r>
      <w:r>
        <w:rPr>
          <w:sz w:val="22"/>
        </w:rPr>
        <w:t>青藏高原</w:t>
        <w:br/>
      </w:r>
      <w:r>
        <w:rPr>
          <w:sz w:val="22"/>
        </w:rPr>
        <w:t>时间关键词：</w:t>
      </w:r>
      <w:r>
        <w:rPr>
          <w:sz w:val="22"/>
        </w:rPr>
        <w:t>2019</w:t>
      </w:r>
    </w:p>
    <w:p>
      <w:r>
        <w:rPr>
          <w:sz w:val="32"/>
        </w:rPr>
        <w:t>3、数据细节</w:t>
      </w:r>
    </w:p>
    <w:p>
      <w:pPr>
        <w:ind w:left="432"/>
      </w:pPr>
      <w:r>
        <w:rPr>
          <w:sz w:val="22"/>
        </w:rPr>
        <w:t>1.比例尺：None</w:t>
      </w:r>
    </w:p>
    <w:p>
      <w:pPr>
        <w:ind w:left="432"/>
      </w:pPr>
      <w:r>
        <w:rPr>
          <w:sz w:val="22"/>
        </w:rPr>
        <w:t>2.投影：</w:t>
      </w:r>
    </w:p>
    <w:p>
      <w:pPr>
        <w:ind w:left="432"/>
      </w:pPr>
      <w:r>
        <w:rPr>
          <w:sz w:val="22"/>
        </w:rPr>
        <w:t>3.文件大小：48230.4MB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北：32.0</w:t>
            </w:r>
          </w:p>
        </w:tc>
        <w:tc>
          <w:tcPr>
            <w:tcW w:type="dxa" w:w="2880"/>
          </w:tcPr>
          <w:p>
            <w:r>
              <w:t>-</w:t>
            </w:r>
          </w:p>
        </w:tc>
      </w:tr>
      <w:tr>
        <w:tc>
          <w:tcPr>
            <w:tcW w:type="dxa" w:w="2880"/>
          </w:tcPr>
          <w:p>
            <w:r>
              <w:t>西：95.0</w:t>
            </w:r>
          </w:p>
        </w:tc>
        <w:tc>
          <w:tcPr>
            <w:tcW w:type="dxa" w:w="2880"/>
          </w:tcPr>
          <w:p>
            <w:r>
              <w:t>-</w:t>
            </w:r>
          </w:p>
        </w:tc>
        <w:tc>
          <w:tcPr>
            <w:tcW w:type="dxa" w:w="2880"/>
          </w:tcPr>
          <w:p>
            <w:r>
              <w:t>东：97.0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2019-06-09 00:00:00+00:00</w:t>
      </w:r>
      <w:r>
        <w:rPr>
          <w:sz w:val="22"/>
        </w:rPr>
        <w:t>--</w:t>
      </w:r>
      <w:r>
        <w:rPr>
          <w:sz w:val="22"/>
        </w:rPr>
        <w:t>2023-07-09 11:59:59+00:00</w:t>
      </w:r>
    </w:p>
    <w:p>
      <w:r>
        <w:rPr>
          <w:sz w:val="32"/>
        </w:rPr>
        <w:t>6、引用方式</w:t>
      </w:r>
    </w:p>
    <w:p>
      <w:pPr>
        <w:ind w:left="432"/>
      </w:pPr>
      <w:r>
        <w:rPr>
          <w:sz w:val="22"/>
        </w:rPr>
        <w:t xml:space="preserve">数据的引用: </w:t>
      </w:r>
    </w:p>
    <w:p>
      <w:pPr>
        <w:ind w:left="432" w:firstLine="432"/>
      </w:pPr>
      <w:r>
        <w:t xml:space="preserve">段元文. 青藏高原植物基因组重测序数据（2019）. 时空三极环境大数据平台, DOI:10.11888/Socioeco.tpdc.270394, CSTR:18406.11.Socioeco.tpdc.270394, </w:t>
      </w:r>
      <w:r>
        <w:t>2020</w:t>
      </w:r>
      <w:r>
        <w:t>.[</w:t>
      </w:r>
      <w:r>
        <w:t xml:space="preserve">DUAN Yuanwen. Plant genome re sequencing data in QTP (2019). A Big Earth Data Platform for Three Poles, DOI:10.11888/Socioeco.tpdc.270394, CSTR:18406.11.Socioeco.tpdc.270394, </w:t>
      </w:r>
      <w:r>
        <w:t>2020</w:t>
      </w:r>
      <w:r>
        <w:rPr>
          <w:sz w:val="22"/>
        </w:rPr>
        <w:t>]</w:t>
      </w:r>
    </w:p>
    <w:p>
      <w:pPr>
        <w:ind w:left="432"/>
      </w:pPr>
      <w:r>
        <w:rPr>
          <w:sz w:val="22"/>
        </w:rPr>
        <w:t xml:space="preserve">文章的引用: </w:t>
      </w:r>
    </w:p>
    <w:p>
      <w:pPr>
        <w:ind w:left="864"/>
      </w:pPr>
      <w:r>
        <w:t xml:space="preserve">Yang, Y.Q., Sun, X.D., Kong, X.X., Wang, C.T., Yang, Y., Yin, X., Yang, D.N., Duan, Y.W., &amp; </w:t>
        <w:br/>
        <w:t xml:space="preserve"> Yang, Y.P. (2019). The Turnip Genome Provides Insights into Independent Evolution of Glucosinolate Biosynthesis, Nature Communications, 34(4), 848-854.</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段元文</w:t>
        <w:br/>
      </w:r>
      <w:r>
        <w:rPr>
          <w:sz w:val="22"/>
        </w:rPr>
        <w:t xml:space="preserve">单位: </w:t>
      </w:r>
      <w:r>
        <w:rPr>
          <w:sz w:val="22"/>
        </w:rPr>
        <w:t>中国科学院昆明植物研究所</w:t>
        <w:br/>
      </w:r>
      <w:r>
        <w:rPr>
          <w:sz w:val="22"/>
        </w:rPr>
        <w:t xml:space="preserve">电子邮件: </w:t>
      </w:r>
      <w:r>
        <w:rPr>
          <w:sz w:val="22"/>
        </w:rPr>
        <w:t>duanyw@mail.kib.ac.cn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