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葫芦沟流域大本营综合环境观测系统数据集（2011）</w:t>
      </w:r>
    </w:p>
    <w:p>
      <w:r>
        <w:rPr>
          <w:sz w:val="22"/>
        </w:rPr>
        <w:t>英文标题：Integrated environment observation data of base camp in Hulugou sub-basin of Heihe River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1.数据概述</w:t>
        <w:br/>
        <w:t>大本营综合环境观测系统数据集是祁连站在大本营观测点布设1套ENVIS综合环境观测系统(德国,IMKO)。并由ENVIS数采系统自动存储。</w:t>
        <w:br/>
        <w:t>2.数据内容</w:t>
        <w:br/>
        <w:t>此数据集为2011年1月1日—2011年12月31日日尺度数据。主要包括日尺度地上两层温、湿、风，六层土壤含水量、降水量、5cm地热通量、总辐射、七层土壤温度、CO2、气压。</w:t>
        <w:br/>
        <w:t>3.时空范围</w:t>
        <w:br/>
        <w:t>地理坐标：经度：99°53′E；纬度：38°16′N；海拔：2980.2m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土壤温度</w:t>
      </w:r>
      <w:r>
        <w:t>,</w:t>
      </w:r>
      <w:r>
        <w:rPr>
          <w:sz w:val="22"/>
        </w:rPr>
        <w:t>土壤湿度/水分含量</w:t>
      </w:r>
      <w:r>
        <w:t>,</w:t>
      </w:r>
      <w:r>
        <w:rPr>
          <w:sz w:val="22"/>
        </w:rPr>
        <w:t>土壤热通量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葫芦沟流域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3.文件大小：0.128MB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2011-01-07 15:18:00+00:00</w:t>
      </w:r>
      <w:r>
        <w:rPr>
          <w:sz w:val="22"/>
        </w:rPr>
        <w:t>--</w:t>
      </w:r>
      <w:r>
        <w:rPr>
          <w:sz w:val="22"/>
        </w:rPr>
        <w:t>2012-01-06 15:18:00+00:00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陈仁升. 葫芦沟流域大本营综合环境观测系统数据集（2011）. 时空三极环境大数据平台, DOI:10.3972/heihe.089.2013.db, CSTR:18406.11.heihe.089.2013.db, </w:t>
      </w:r>
      <w:r>
        <w:t>2015</w:t>
      </w:r>
      <w:r>
        <w:t>.[</w:t>
      </w:r>
      <w:r>
        <w:t xml:space="preserve">CHEN  Rensheng. Integrated environment observation data of base camp in Hulugou sub-basin of Heihe River Basin (2011). A Big Earth Data Platform for Three Poles, DOI:10.3972/heihe.089.2013.db, CSTR:18406.11.heihe.089.2013.db,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黑河寒区水文过程小流域综合观测与模拟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陈仁升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