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中国江西泰和千烟洲地面太阳辐射和气象要素数据集（2013-2016）</w:t>
      </w:r>
    </w:p>
    <w:p>
      <w:r>
        <w:rPr>
          <w:sz w:val="22"/>
        </w:rPr>
        <w:t>英文标题：Dataset of surface solar radiation and meteorological elements at Qianyanzhouin, Taihe county, Jiangxi Province, China (2013-2016)</w:t>
      </w:r>
    </w:p>
    <w:p>
      <w:r>
        <w:rPr>
          <w:sz w:val="32"/>
        </w:rPr>
        <w:t>1、摘要</w:t>
      </w:r>
    </w:p>
    <w:p>
      <w:pPr>
        <w:ind w:firstLine="432"/>
      </w:pPr>
      <w:r>
        <w:rPr>
          <w:sz w:val="22"/>
        </w:rPr>
        <w:t>太阳总辐射和直接辐射采用国产辐射表(TBQ-4-1,TBS-2,China)测量，温湿度采用自动气象站(HOBO weather station, Model H21, Onset Company, USA)测量。本数据为太阳辐射和气象要素数据，包括太阳总辐射和直接辐射，波长范围270-3200nm，单位W/m2。温湿度和水汽压单位分别为℃、%、hPa。太阳辐射和气象要素数据来源于数据提供者的测量。数据覆盖时间为2013-2016年。该数据集可以用于中国亚热带地区的太阳辐射及其变化机制等相关研究。</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短波辐射</w:t>
      </w:r>
      <w:r>
        <w:t>,</w:t>
      </w:r>
      <w:r>
        <w:rPr>
          <w:sz w:val="22"/>
        </w:rPr>
        <w:t>空气温度</w:t>
      </w:r>
      <w:r>
        <w:t>,</w:t>
      </w:r>
      <w:r>
        <w:rPr>
          <w:sz w:val="22"/>
        </w:rPr>
        <w:t>气象要素</w:t>
        <w:br/>
      </w:r>
      <w:r>
        <w:rPr>
          <w:sz w:val="22"/>
        </w:rPr>
        <w:t>学科关键词：</w:t>
      </w:r>
      <w:r>
        <w:rPr>
          <w:sz w:val="22"/>
        </w:rPr>
        <w:t>大气</w:t>
        <w:br/>
      </w:r>
      <w:r>
        <w:rPr>
          <w:sz w:val="22"/>
        </w:rPr>
        <w:t>地点关键词：</w:t>
      </w:r>
      <w:r>
        <w:rPr>
          <w:sz w:val="22"/>
        </w:rPr>
        <w:t>中国江西泰和千烟洲</w:t>
        <w:br/>
      </w:r>
      <w:r>
        <w:rPr>
          <w:sz w:val="22"/>
        </w:rPr>
        <w:t>时间关键词：</w:t>
      </w:r>
      <w:r>
        <w:rPr>
          <w:sz w:val="22"/>
        </w:rPr>
        <w:t>2013-2016</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西：0.0</w:t>
            </w:r>
          </w:p>
        </w:tc>
        <w:tc>
          <w:tcPr>
            <w:tcW w:type="dxa" w:w="2880"/>
          </w:tcPr>
          <w:p>
            <w:r>
              <w:t>-</w:t>
            </w:r>
          </w:p>
        </w:tc>
        <w:tc>
          <w:tcPr>
            <w:tcW w:type="dxa" w:w="2880"/>
          </w:tcPr>
          <w:p>
            <w:r>
              <w:t>东：26.7</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2013-05-28 16:00:00+00:00</w:t>
      </w:r>
      <w:r>
        <w:rPr>
          <w:sz w:val="22"/>
        </w:rPr>
        <w:t>--</w:t>
      </w:r>
      <w:r>
        <w:rPr>
          <w:sz w:val="22"/>
        </w:rPr>
        <w:t>2017-01-06 16:00:00+00:00</w:t>
      </w:r>
    </w:p>
    <w:p>
      <w:r>
        <w:rPr>
          <w:sz w:val="32"/>
        </w:rPr>
        <w:t>6、引用方式</w:t>
      </w:r>
    </w:p>
    <w:p>
      <w:pPr>
        <w:ind w:left="432"/>
      </w:pPr>
      <w:r>
        <w:rPr>
          <w:sz w:val="22"/>
        </w:rPr>
        <w:t xml:space="preserve">数据的引用: </w:t>
      </w:r>
    </w:p>
    <w:p>
      <w:pPr>
        <w:ind w:left="432" w:firstLine="432"/>
      </w:pPr>
      <w:r>
        <w:t xml:space="preserve">白建辉. 中国江西泰和千烟洲地面太阳辐射和气象要素数据集（2013-2016）. 时空三极环境大数据平台, DOI:10.11888/Meteoro.tpdc.270344, CSTR:18406.11.Meteoro.tpdc.270344, </w:t>
      </w:r>
      <w:r>
        <w:t>2020</w:t>
      </w:r>
      <w:r>
        <w:t>.[</w:t>
      </w:r>
      <w:r>
        <w:t xml:space="preserve">BAI Jianhui. Dataset of surface solar radiation and meteorological elements at Qianyanzhouin, Taihe county, Jiangxi Province, China (2013-2016). A Big Earth Data Platform for Three Poles, DOI:10.11888/Meteoro.tpdc.270344, CSTR:18406.11.Meteoro.tpdc.270344, </w:t>
      </w:r>
      <w:r>
        <w:t>2020</w:t>
      </w:r>
      <w:r>
        <w:rPr>
          <w:sz w:val="22"/>
        </w:rPr>
        <w:t>]</w:t>
      </w:r>
    </w:p>
    <w:p>
      <w:pPr>
        <w:ind w:left="432"/>
      </w:pPr>
      <w:r>
        <w:rPr>
          <w:sz w:val="22"/>
        </w:rPr>
        <w:t xml:space="preserve">文章的引用: </w:t>
      </w:r>
    </w:p>
    <w:p>
      <w:pPr>
        <w:ind w:left="864"/>
      </w:pPr>
      <w:r>
        <w:t>Bai, J.H., Guenther, A., Turnipseed, A., Duhl, T., &amp; Greenberg, J. (2017). Seasonal and interannual variations in whole-ecosystem BVOC emissions from a subtropical plantation in China. Atmospheric Environment, 161, 176–190. https://doi.org/https://doi.org/10.1016/j.atmosenv.2017.05.002.</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白建辉</w:t>
        <w:br/>
      </w:r>
      <w:r>
        <w:rPr>
          <w:sz w:val="22"/>
        </w:rPr>
        <w:t xml:space="preserve">单位: </w:t>
      </w:r>
      <w:r>
        <w:rPr>
          <w:sz w:val="22"/>
        </w:rPr>
        <w:t>中国科学院大气物理研究所</w:t>
        <w:br/>
      </w:r>
      <w:r>
        <w:rPr>
          <w:sz w:val="22"/>
        </w:rPr>
        <w:t xml:space="preserve">电子邮件: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