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沱沱河源区植被类型图</w:t>
      </w:r>
    </w:p>
    <w:p>
      <w:r>
        <w:rPr>
          <w:sz w:val="22"/>
        </w:rPr>
        <w:t>英文标题：Vegetation type map in the source area of Tuotuo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沱沱河源区植被类型图是基于 319 个地面采样点数据结合随机森林(RF)分类方法进行创建的。随机森林分类器的16个输入变量包括了Landsat-8的可见光、短波红外和热红外波段值及其反演的植被指数和地表温度数据等。根据研究区的植被特征及多年冻土模拟的需要，该图对高寒沼泽草甸(alpine swamp meadow)、高寒草甸(alpine meadow)、高寒草原(alpine steppe)和高寒沙漠(alpine desert )等4种植被类型进行了分类。图件的空间分辨率为30 m，可以提供更细节的植被类型的位置信息。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沱沱河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2013-2021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邹德富, 赵林, 刘广岳, 杜二计, 胡国杰, 李智斌, 吴通华, 吴晓东, 陈杰. 沱沱河源区植被类型图. 时空三极环境大数据平台, DOI:10.11888/Terre.tpdc.271932, CSTR:18406.11.Terre.tpdc.271932, </w:t>
      </w:r>
      <w:r>
        <w:t>2022</w:t>
      </w:r>
      <w:r>
        <w:t>.[</w:t>
      </w:r>
      <w:r>
        <w:t xml:space="preserve">ZHOU   Defu, ZOU   Defu, Wu Tonghua, WU   Xiaodong, Du Erji, DU   Erji, Zhao Lin, ZHAO   Lin, CHEN   Jie , CHEN   Jie, LI   Zhibin , LI   Zhibin, Liu Guangyue, LIU   Guangyue. Vegetation type map in the source area of Tuotuo River. A Big Earth Data Platform for Three Poles, DOI:10.11888/Terre.tpdc.271932, CSTR:18406.11.Terre.tpdc.271932,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邹德富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defuzou@lzb.ac.cn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赵林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lzhao@nuist.edu.cn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刘广岳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liuguangyue@lzb.ac.cn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杜二计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duerji@lzb.ac.cn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胡国杰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huguojie123@lzb.ac.cn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李智斌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zhibinli@nuist.edu.cn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吴通华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thuawu@lzb.ac.cn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吴晓东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wuxd@lzb.ac.cn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陈杰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chenjie@lzb.ac.cn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