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准噶尔盆地沙蜥属和麻蜥属物种名录及其分布数据</w:t>
      </w:r>
    </w:p>
    <w:p>
      <w:r>
        <w:rPr>
          <w:sz w:val="22"/>
        </w:rPr>
        <w:t>英文标题：Species list and distribution of Phrynocephalus and Eremias lizards in  the Junggar Depression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1）数据内容：准噶尔盆地沙蜥属和麻蜥属物种名录及其分布数据，包含纲、目、科中文名、科拉丁名、属中文名、属拉丁名、种拉丁名、种中文名、国家、省、市县分布地；2）数据来源及加工方法：基于2007至2019年间对准噶尔盆地和干旱荒漠区两栖爬行动物野外科考，记录该地区沙蜥属和麻蜥属蜥蜴的物种组成和分布范围；3）数据质量描述：标本的调查、采集和鉴定人员均为专业人员，样品的采集和经纬度、海拔信息经过核对，确保分布数据的质量；4）数据应用成果及前景：综合分析准噶尔盆地沙蜥属和麻蜥属蜥蜴的物种多样性和分布数据，可以为为亚洲中部干旱区生物多样性编目提供重要资料，为评估生物多样性格局及制定保护策略提供科学依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生物资源</w:t>
      </w:r>
      <w:r>
        <w:t>,</w:t>
      </w:r>
      <w:r>
        <w:rPr>
          <w:sz w:val="22"/>
        </w:rPr>
        <w:t>蜥蜴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泛第三极</w:t>
        <w:br/>
      </w:r>
      <w:r>
        <w:rPr>
          <w:sz w:val="22"/>
        </w:rPr>
        <w:t>时间关键词：</w:t>
      </w:r>
      <w:r>
        <w:rPr>
          <w:sz w:val="22"/>
        </w:rPr>
        <w:t>当前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3.文件大小：0.43MB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东：96.0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2007-01-10 00:00:00+00:00</w:t>
      </w:r>
      <w:r>
        <w:rPr>
          <w:sz w:val="22"/>
        </w:rPr>
        <w:t>--</w:t>
      </w:r>
      <w:r>
        <w:rPr>
          <w:sz w:val="22"/>
        </w:rPr>
        <w:t>2019-12-18 11:59:59+00:00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郭宪光. 准噶尔盆地沙蜥属和麻蜥属物种名录及其分布数据. 时空三极环境大数据平台, DOI:10.11888/Ecolo.tpdc.270386, CSTR:18406.11.Ecolo.tpdc.270386, </w:t>
      </w:r>
      <w:r>
        <w:t>2019</w:t>
      </w:r>
      <w:r>
        <w:t>.[</w:t>
      </w:r>
      <w:r>
        <w:t xml:space="preserve">GUO   Xianguang. Species list and distribution of Phrynocephalus and Eremias lizards in  the Junggar Depression. A Big Earth Data Platform for Three Poles, DOI:10.11888/Ecolo.tpdc.270386, CSTR:18406.11.Ecolo.tpdc.270386,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郭宪光</w:t>
        <w:br/>
      </w:r>
      <w:r>
        <w:rPr>
          <w:sz w:val="22"/>
        </w:rPr>
        <w:t xml:space="preserve">单位: </w:t>
      </w:r>
      <w:r>
        <w:rPr>
          <w:sz w:val="22"/>
        </w:rPr>
        <w:t>中国科学院成都生物研究所</w:t>
        <w:br/>
      </w:r>
      <w:r>
        <w:rPr>
          <w:sz w:val="22"/>
        </w:rPr>
        <w:t xml:space="preserve">电子邮件: </w:t>
      </w:r>
      <w:r>
        <w:rPr>
          <w:sz w:val="22"/>
        </w:rPr>
        <w:t>guoxg@cib.ac.cn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