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青海省自然灾害统计数据（1950-2000）</w:t>
      </w:r>
    </w:p>
    <w:p>
      <w:r>
        <w:rPr>
          <w:sz w:val="22"/>
        </w:rPr>
        <w:t>英文标题：The statistics of natural disasters in Qinghai (1950-2000)</w:t>
      </w:r>
    </w:p>
    <w:p>
      <w:r>
        <w:rPr>
          <w:sz w:val="32"/>
        </w:rPr>
        <w:t>1、摘要</w:t>
      </w:r>
    </w:p>
    <w:p>
      <w:pPr>
        <w:ind w:firstLine="432"/>
      </w:pPr>
      <w:r>
        <w:rPr>
          <w:sz w:val="22"/>
        </w:rPr>
        <w:t>本数据集包含青海近50年的自然灾害信息，包括干旱、洪灾、冰雹、连阴雨、雪灾、寒潮和强降温、低温冻害、大风沙尘暴、虫灾、鼠灾、地质灾害等自然灾害产生的时间地点及所造成的后果。</w:t>
        <w:br/>
        <w:t>青海省地处青藏高原东北部，总面积72 万平方千米。境内河流纵横，冰川广布，湖泊众多，因中华民族的两条母亲河长江、黄河及著名国际河流澜沧江发源于此而素有"中华水塔"之称;全省有可利用草地33.5 万平方千米，天然草场面积仅次于内蒙古、西藏和新疆而居全国第四位，草场类型多样，草地资源十分丰富，拥有青藏高原独特气候条件下生长发育的、并对高原生态环境特征具有较强代表性的维管束植物113 科、564 属、2100 种左右。青海省作为青藏高原的主体部分，是我国生物物种形成、演化的中心之一，也是国际科技界瞩目的研究气候和生态环境变化的敏感区和脆弱带。青海境内地形、地貌复杂，高山、谷地、盆地交错，多年积雪、冰川、戈壁、沙漠、草原等广有分布。复杂的地形条件，高峻的海拔高度和严酷的气候条件决定了青海是一个气象灾害十分频繁的省份。其主要的气象灾害有干旱、洪灾、冰雹、连阴雨、雪灾、寒潮和强降温、低温冻害、大风沙尘暴等。</w:t>
        <w:br/>
        <w:t>数据摘录自《中国气象灾害大典·青海卷》，属于人工录入总结校对。</w:t>
      </w:r>
    </w:p>
    <w:p>
      <w:r>
        <w:rPr>
          <w:sz w:val="32"/>
        </w:rPr>
        <w:t>2、关键词</w:t>
      </w:r>
    </w:p>
    <w:p>
      <w:pPr>
        <w:ind w:left="432"/>
      </w:pPr>
      <w:r>
        <w:rPr>
          <w:sz w:val="22"/>
        </w:rPr>
        <w:t>主题关键词：</w:t>
      </w:r>
      <w:r>
        <w:rPr>
          <w:sz w:val="22"/>
        </w:rPr>
        <w:t>社会经济</w:t>
      </w:r>
      <w:r>
        <w:t>,</w:t>
      </w:r>
      <w:r>
        <w:rPr>
          <w:sz w:val="22"/>
        </w:rPr>
        <w:t>自然灾害</w:t>
        <w:br/>
      </w:r>
      <w:r>
        <w:rPr>
          <w:sz w:val="22"/>
        </w:rPr>
        <w:t>学科关键词：</w:t>
      </w:r>
      <w:r>
        <w:rPr>
          <w:sz w:val="22"/>
        </w:rPr>
        <w:t>人地关系</w:t>
        <w:br/>
      </w:r>
      <w:r>
        <w:rPr>
          <w:sz w:val="22"/>
        </w:rPr>
        <w:t>地点关键词：</w:t>
      </w:r>
      <w:r>
        <w:rPr>
          <w:sz w:val="22"/>
        </w:rPr>
        <w:t>青藏高原</w:t>
      </w:r>
      <w:r>
        <w:t xml:space="preserve">, </w:t>
      </w:r>
      <w:r>
        <w:rPr>
          <w:sz w:val="22"/>
        </w:rPr>
        <w:t>青海省</w:t>
        <w:br/>
      </w:r>
      <w:r>
        <w:rPr>
          <w:sz w:val="22"/>
        </w:rPr>
        <w:t>时间关键词：</w:t>
      </w:r>
      <w:r>
        <w:rPr>
          <w:sz w:val="22"/>
        </w:rPr>
        <w:t>1950-2000</w:t>
      </w:r>
    </w:p>
    <w:p>
      <w:r>
        <w:rPr>
          <w:sz w:val="32"/>
        </w:rPr>
        <w:t>3、数据细节</w:t>
      </w:r>
    </w:p>
    <w:p>
      <w:pPr>
        <w:ind w:left="432"/>
      </w:pPr>
      <w:r>
        <w:rPr>
          <w:sz w:val="22"/>
        </w:rPr>
        <w:t>1.比例尺：None</w:t>
      </w:r>
    </w:p>
    <w:p>
      <w:pPr>
        <w:ind w:left="432"/>
      </w:pPr>
      <w:r>
        <w:rPr>
          <w:sz w:val="22"/>
        </w:rPr>
        <w:t>2.投影：</w:t>
      </w:r>
    </w:p>
    <w:p>
      <w:pPr>
        <w:ind w:left="432"/>
      </w:pPr>
      <w:r>
        <w:rPr>
          <w:sz w:val="22"/>
        </w:rPr>
        <w:t>3.文件大小：0.29MB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1950-07-30 00:00:00+00:00</w:t>
      </w:r>
      <w:r>
        <w:rPr>
          <w:sz w:val="22"/>
        </w:rPr>
        <w:t>--</w:t>
      </w:r>
      <w:r>
        <w:rPr>
          <w:sz w:val="22"/>
        </w:rPr>
        <w:t>2001-07-29 00:00:00+00:00</w:t>
      </w:r>
    </w:p>
    <w:p>
      <w:r>
        <w:rPr>
          <w:sz w:val="32"/>
        </w:rPr>
        <w:t>6、引用方式</w:t>
      </w:r>
    </w:p>
    <w:p>
      <w:pPr>
        <w:ind w:left="432"/>
      </w:pPr>
      <w:r>
        <w:rPr>
          <w:sz w:val="22"/>
        </w:rPr>
        <w:t xml:space="preserve">数据的引用: </w:t>
      </w:r>
    </w:p>
    <w:p>
      <w:pPr>
        <w:ind w:left="432" w:firstLine="432"/>
      </w:pPr>
      <w:r>
        <w:t xml:space="preserve">青海省统计局. 青海省自然灾害统计数据（1950-2000）. 时空三极环境大数据平台, </w:t>
      </w:r>
      <w:r>
        <w:t>2019</w:t>
      </w:r>
      <w:r>
        <w:t>.[</w:t>
      </w:r>
      <w:r>
        <w:t xml:space="preserve">Qinghai Provincial Bureau of Statistics. The statistics of natural disasters in Qinghai (1950-2000).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