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塔克拉玛干1:150万风沙地貌图（1978）</w:t>
      </w:r>
    </w:p>
    <w:p>
      <w:r>
        <w:rPr>
          <w:sz w:val="22"/>
        </w:rPr>
        <w:t>英文标题：The map of aeolian landform in Taklimakan desert (1978)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一、本数据</w:t>
        <w:br/>
        <w:t xml:space="preserve">      编制：中科院兰州沙漠研究所</w:t>
        <w:br/>
        <w:t xml:space="preserve">      出版：地图出版社  地图印刷厂印制</w:t>
        <w:br/>
        <w:t xml:space="preserve">      发行：新华书店北京发行所发行        </w:t>
        <w:br/>
        <w:t>二、1:150万塔克拉玛干沙漠风沙地貌图包括：</w:t>
        <w:br/>
        <w:t>1、aeolian_landform_taklimakan_150(风沙地貌)2、height(沙丘高度)3、lake(湖泊)4river1、2、3(河流),5、road1、2、3（道路）</w:t>
        <w:br/>
        <w:t>三、风沙地貌属性字段：Aeolian_c(属性)、Aeolian_(英文对照)、Code(属性编码）</w:t>
        <w:br/>
        <w:t>地貌数据属性分类代码如下：</w:t>
        <w:br/>
        <w:t>(一)、风沙地貌类型</w:t>
        <w:br/>
        <w:t>111、垄状复合型沙山</w:t>
        <w:br/>
        <w:t>112、复合型新月形沙丘及沙丘链</w:t>
        <w:br/>
        <w:t>113、金字塔沙丘</w:t>
        <w:br/>
        <w:t>114、新月形沙丘及沙丘链</w:t>
        <w:br/>
        <w:t>115、格状沙丘及格状沙丘链</w:t>
        <w:br/>
        <w:t>116、风蚀残丘地</w:t>
        <w:br/>
        <w:t>117、复合型沙垄</w:t>
        <w:br/>
        <w:t>118、穹状沙丘</w:t>
        <w:br/>
        <w:t>119、鱼鳞状沙丘群</w:t>
        <w:br/>
        <w:t>120、新月形沙垄及线状沙垄</w:t>
        <w:br/>
        <w:t>121、红柳沙包</w:t>
        <w:br/>
        <w:t>122、戈壁</w:t>
        <w:br/>
        <w:t>(二)、沙丘高度类型</w:t>
        <w:br/>
        <w:t>211、小于10米</w:t>
        <w:br/>
        <w:t>212、10-25米</w:t>
        <w:br/>
        <w:t>213、25-50米</w:t>
        <w:br/>
        <w:t>214、50-100米</w:t>
        <w:br/>
        <w:t>215、大于100米</w:t>
        <w:br/>
        <w:t>(三)、其它类型</w:t>
        <w:br/>
        <w:t>311、有林地及灌木林</w:t>
        <w:br/>
        <w:t>312、人工绿洲</w:t>
        <w:br/>
        <w:t>313、盐碱地及沼泽</w:t>
        <w:br/>
        <w:t>四、投影信息：</w:t>
        <w:br/>
        <w:t>Angular Unit: Degree (0.017453292519943295)</w:t>
        <w:br/>
        <w:t>Prime Meridian: Greenwich (0.000000000000000000)</w:t>
        <w:br/>
        <w:t>Datum: D_Beijing_1954</w:t>
        <w:br/>
        <w:t xml:space="preserve">  Spheroid: Krasovsky_1940</w:t>
        <w:br/>
        <w:t xml:space="preserve">    Semimajor Axis: 6378245.000000000000000000</w:t>
        <w:br/>
        <w:t xml:space="preserve">    Semiminor Axis: 6356863.018773047300000000</w:t>
        <w:br/>
        <w:t xml:space="preserve">    Inverse Flattening: 298.300000000000010000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</w:r>
      <w:r>
        <w:t>,</w:t>
      </w:r>
      <w:r>
        <w:rPr>
          <w:sz w:val="22"/>
        </w:rPr>
        <w:t>风沙地貌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塔克拉玛干</w:t>
        <w:br/>
      </w:r>
      <w:r>
        <w:rPr>
          <w:sz w:val="22"/>
        </w:rPr>
        <w:t>时间关键词：</w:t>
      </w:r>
      <w:r>
        <w:rPr>
          <w:sz w:val="22"/>
        </w:rPr>
        <w:t>1978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3.文件大小：5.7MB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王建华. 塔克拉玛干1:150万风沙地貌图（1978）. 时空三极环境大数据平台, DOI:10.3972/westdc.008.2013.db, CSTR:18406.11.westdc.008.2013.db, </w:t>
      </w:r>
      <w:r>
        <w:t>2013</w:t>
      </w:r>
      <w:r>
        <w:t>.[</w:t>
      </w:r>
      <w:r>
        <w:t xml:space="preserve">WANG Jianhua. The map of aeolian landform in Taklimakan desert (1978). A Big Earth Data Platform for Three Poles, DOI:10.3972/westdc.008.2013.db, CSTR:18406.11.westdc.008.2013.db,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中国科学院兰州沙漠研究所.塔克拉玛干沙漠1:150万风沙地貌数据集,中国科学院兰州沙漠研究所,西安出版社,1978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