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青藏高原数字土壤制图产品数据集（2015-2024）</w:t>
      </w:r>
    </w:p>
    <w:p>
      <w:r>
        <w:rPr>
          <w:sz w:val="22"/>
        </w:rPr>
        <w:t>英文标题：Dataset of digital soil mapping products for the Qinghai-Tibet Plateau (2015-2024)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基于“第二次青藏高原综合科学考察”和”我国土系调查和《中国土系志》编制项目“获取的土壤调查剖面资料，采用预测性数字土壤制图范式，利用地理信息与遥感技术对成土环境进行精细刻画和空间分析，研发自适应深度函数拟合方法，集成先进的集合式机器学习方法，生成了青藏高原地区系列土壤属性（土壤有机碳、PH值、全氮、全磷、全钾、阳离子交换量、砾石含量（&gt;2mm），砂粒、粉粒、粘粒、土壤质地类型、容重、土体厚度等）三维栅格分布图，并量化了不确定性的空间分布，与已有土壤图相比，较好地表征了青藏高原地区土壤属性的空间变异特征。该数据集可为研究青藏高原地区土壤、生态、水文、环境、气候、生物等提供土壤信息支持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土壤</w:t>
      </w:r>
      <w:r>
        <w:t>,</w:t>
      </w:r>
      <w:r>
        <w:rPr>
          <w:sz w:val="22"/>
        </w:rPr>
        <w:t>土壤空间变异</w:t>
      </w:r>
      <w:r>
        <w:t>,</w:t>
      </w:r>
      <w:r>
        <w:rPr>
          <w:sz w:val="22"/>
        </w:rPr>
        <w:t>土壤厚度</w:t>
      </w:r>
      <w:r>
        <w:t>,</w:t>
      </w:r>
      <w:r>
        <w:rPr>
          <w:sz w:val="22"/>
        </w:rPr>
        <w:t>土壤地理</w:t>
      </w:r>
      <w:r>
        <w:t>,</w:t>
      </w:r>
      <w:r>
        <w:rPr>
          <w:sz w:val="22"/>
        </w:rPr>
        <w:t>数字土壤制图</w:t>
      </w:r>
      <w:r>
        <w:t>,</w:t>
      </w:r>
      <w:r>
        <w:rPr>
          <w:sz w:val="22"/>
        </w:rPr>
        <w:t>土壤质地</w:t>
      </w:r>
      <w:r>
        <w:t>,</w:t>
      </w:r>
      <w:r>
        <w:rPr>
          <w:sz w:val="22"/>
        </w:rPr>
        <w:t>土壤属性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2015-2024年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2.投影：Albers</w:t>
      </w:r>
    </w:p>
    <w:p>
      <w:pPr>
        <w:ind w:left="432"/>
      </w:pPr>
      <w:r>
        <w:rPr>
          <w:sz w:val="22"/>
        </w:rPr>
        <w:t>3.文件大小：6615.04MB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北：40.68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西：73.37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东：105.93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南：25.45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刘峰, 张甘霖. 青藏高原数字土壤制图产品数据集（2015-2024）. 时空三极环境大数据平台, DOI:10.11888/Terre.tpdc.272482, CSTR:18406.11.Terre.tpdc.272482, </w:t>
      </w:r>
      <w:r>
        <w:t>2022</w:t>
      </w:r>
      <w:r>
        <w:t>.[</w:t>
      </w:r>
      <w:r>
        <w:t xml:space="preserve">ZHANG Ganlin, LIU   Feng. Dataset of digital soil mapping products for the Qinghai-Tibet Plateau (2015-2024). A Big Earth Data Platform for Three Poles, DOI:10.11888/Terre.tpdc.272482, CSTR:18406.11.Terre.tpdc.272482,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F., Zhang, G.L., Song, X.D., Li, D.C., Zhao, Y.G., Yang, J.L., Wu, H.Y., &amp; Yang, F. (2020). High-resolution and three-dimensional mapping of soil texture of China. Geoderma, 361, 114061.</w:t>
        <w:br/>
        <w:br/>
      </w:r>
      <w:r>
        <w:t>Liu F, Wu H, Zhao Y, Li D, Yang J-L, Song X, Shi Z, Zhu A-X, Zhang G-L. Mapping high resolution National Soil Information Grids of China. Science Bulletin, 2022, 67(3): 328-340.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科技部基础性工作专项“我国土系调查与《中国土系志》编制”</w:t>
        <w:br/>
      </w: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刘峰</w:t>
        <w:br/>
      </w:r>
      <w:r>
        <w:rPr>
          <w:sz w:val="22"/>
        </w:rPr>
        <w:t xml:space="preserve">单位: </w:t>
      </w:r>
      <w:r>
        <w:rPr>
          <w:sz w:val="22"/>
        </w:rPr>
        <w:t>中国科学院南京土壤研究所</w:t>
        <w:br/>
      </w:r>
      <w:r>
        <w:rPr>
          <w:sz w:val="22"/>
        </w:rPr>
        <w:t xml:space="preserve">电子邮件: </w:t>
      </w:r>
      <w:r>
        <w:rPr>
          <w:sz w:val="22"/>
        </w:rPr>
        <w:t>zsun@issas.ac.cn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张甘霖</w:t>
        <w:br/>
      </w:r>
      <w:r>
        <w:rPr>
          <w:sz w:val="22"/>
        </w:rPr>
        <w:t xml:space="preserve">单位: </w:t>
      </w:r>
      <w:r>
        <w:rPr>
          <w:sz w:val="22"/>
        </w:rPr>
        <w:t>中国科学院南京土壤研究所</w:t>
        <w:br/>
      </w:r>
      <w:r>
        <w:rPr>
          <w:sz w:val="22"/>
        </w:rPr>
        <w:t xml:space="preserve">电子邮件: </w:t>
      </w:r>
      <w:r>
        <w:rPr>
          <w:sz w:val="22"/>
        </w:rPr>
        <w:t>glzhang@issas.ac.cn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