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天山北坡全新世孢粉数据集</w:t>
      </w:r>
    </w:p>
    <w:p>
      <w:r>
        <w:rPr>
          <w:sz w:val="22"/>
        </w:rPr>
        <w:t>英文标题：Holocene sporopollen dataset on the northern slope of the Tianshan Mountains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研究区位于天山北麓中段部分，西起新疆塔城 地区的乌苏市、东到昌吉州的木垒县，东西长约 500 km。天山北坡植被垂直带可分为高山座垫植被( &gt;3400 m)、高山亚高山草甸带(3400～2700 m)、中山 森林带(2700～1720 m)、森林草原过渡带(1720～ 1300 m)、半荒漠带(1300～700 m)和典型荒漠带 ( &lt;700 m) 。</w:t>
        <w:br/>
        <w:t xml:space="preserve">    选择天山北坡根据垂直植被带特点，选取不同海拔、不同植被带和不同沉积年代的5个沉积剖面进行研究。取得的5个中晚全新世剖面来计算孢粉复合分异度 指数，并尝试利用该指数来解释孢粉多样性，再结合 粒度、磁化率、烧失量等多项分析的数值整合来探讨 该区中晚全新世以来生物多样性变化和环境特征。</w:t>
        <w:br/>
        <w:t>数据包括：</w:t>
        <w:br/>
        <w:br/>
        <w:t>1.大西沟剖面孢粉粒数资料(8-110厘米共52层的孢粉粒数,3640±60aB.P-890±60aB.P)</w:t>
        <w:br/>
        <w:br/>
        <w:t>2.小西沟剖面孢粉粒数资料(0-90厘米共38层的孢粉粒数,3240±60 aB.P)</w:t>
        <w:br/>
        <w:br/>
        <w:t>3.桦树窝子剖面孢粉粒数资料(0-106厘米共52层的孢粉粒数,2170±185aB.P-450±155aB.P)</w:t>
        <w:br/>
        <w:br/>
        <w:t>4.四厂湖剖面孢粉粒数资料(10-84厘米共19层的孢粉粒数,1000±50aB.P-665±65aB.P)</w:t>
        <w:br/>
        <w:br/>
        <w:t>5.东道海子剖面B孢粉粒数资料(0-190厘米共64层的孢粉粒数,4500±310aB.P-305±130aB.P)</w:t>
        <w:br/>
        <w:br/>
        <w:t>数据的详细说明请参考文献“新疆天山北坡地区中晚全新世古生物多样性特征”。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花粉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天山</w:t>
      </w:r>
      <w:r>
        <w:t xml:space="preserve">, </w:t>
      </w:r>
      <w:r>
        <w:rPr>
          <w:sz w:val="22"/>
        </w:rPr>
        <w:t>新疆</w:t>
        <w:br/>
      </w:r>
      <w:r>
        <w:rPr>
          <w:sz w:val="22"/>
        </w:rPr>
        <w:t>时间关键词：</w:t>
      </w:r>
      <w:r>
        <w:rPr>
          <w:sz w:val="22"/>
        </w:rPr>
        <w:t>晚全新世</w:t>
      </w:r>
      <w:r>
        <w:t xml:space="preserve">, </w:t>
      </w:r>
      <w:r>
        <w:rPr>
          <w:sz w:val="22"/>
        </w:rPr>
        <w:t>中世纪温暖期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2003-01-15 03:08:29+00:00</w:t>
      </w:r>
      <w:r>
        <w:rPr>
          <w:sz w:val="22"/>
        </w:rPr>
        <w:t>--</w:t>
      </w:r>
      <w:r>
        <w:rPr>
          <w:sz w:val="22"/>
        </w:rPr>
        <w:t>2005-01-14 03:08:29+00:00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倪健. 天山北坡全新世孢粉数据集. 时空三极环境大数据平台, DOI:10.11888/Ecolo.tpdc.270002, CSTR:18406.11.Ecolo.tpdc.270002, </w:t>
      </w:r>
      <w:r>
        <w:t>2011</w:t>
      </w:r>
      <w:r>
        <w:t>.[</w:t>
      </w:r>
      <w:r>
        <w:t xml:space="preserve">NI Jian. Holocene sporopollen dataset on the northern slope of the Tianshan Mountains. A Big Earth Data Platform for Three Poles, DOI:10.11888/Ecolo.tpdc.270002, CSTR:18406.11.Ecolo.tpdc.270002, </w:t>
      </w:r>
      <w:r>
        <w:t>2011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倪健</w:t>
        <w:br/>
      </w:r>
      <w:r>
        <w:rPr>
          <w:sz w:val="22"/>
        </w:rPr>
        <w:t xml:space="preserve">单位: </w:t>
      </w:r>
      <w:r>
        <w:rPr>
          <w:sz w:val="22"/>
        </w:rPr>
        <w:t>中国科学院植物研究所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jni@bgc-jena.mpg.de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