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高亚洲地区融雪开始时间数据集（1979-2018年）</w:t>
      </w:r>
    </w:p>
    <w:p>
      <w:r>
        <w:rPr>
          <w:sz w:val="22"/>
        </w:rPr>
        <w:t>英文标题：Snowmelt onset time of High Mountain Asia (1979-2018)</w:t>
      </w:r>
    </w:p>
    <w:p>
      <w:r>
        <w:rPr>
          <w:sz w:val="32"/>
        </w:rPr>
        <w:t>1、摘要</w:t>
      </w:r>
    </w:p>
    <w:p>
      <w:pPr>
        <w:ind w:firstLine="432"/>
      </w:pPr>
      <w:r>
        <w:rPr>
          <w:sz w:val="22"/>
        </w:rPr>
        <w:t>高亚洲地区对气候变化非常敏感，是全球变化研究的热点区域。气温和降水的变化会在冰雪冻融的时间上反映出来。星载微波遥感能提供时空连续的冰雪表面状态监测能力，当冰雪中很小一部分开始融化造成微量液态水，也会反映在主动和被动微波遥感信号中。在微波波段，冰与液态水的介电常数差异巨大，因此为微波遥感监测冰雪融化提供了基础理论。在被动微波情况下，当冰雪开始融化而出现液态水时，其吸收和发射率迅速增加，因此其发射率和亮度温度、后向散射系数也会迅速改变。本数据集为利用1979年至2018年长时间序列卫星微波辐射计和散射计观测反演的高亚洲地区冰雪融化的初始时间。被动微波遥感数据为搭载在卫星上的SMMR（1979~1987年），以及搭载于DMSP上的SSM/I-SSMIS辐射计（1988年至今）。主动微波遥感数据为QuikSCAT卫星散射计（2000~2009年）。</w:t>
      </w:r>
    </w:p>
    <w:p>
      <w:r>
        <w:rPr>
          <w:sz w:val="32"/>
        </w:rPr>
        <w:t>2、关键词</w:t>
      </w:r>
    </w:p>
    <w:p>
      <w:pPr>
        <w:ind w:left="432"/>
      </w:pPr>
      <w:r>
        <w:rPr>
          <w:sz w:val="22"/>
        </w:rPr>
        <w:t>主题关键词：</w:t>
      </w:r>
      <w:r>
        <w:rPr>
          <w:sz w:val="22"/>
        </w:rPr>
        <w:t>微波遥感</w:t>
      </w:r>
      <w:r>
        <w:t>,</w:t>
      </w:r>
      <w:r>
        <w:rPr>
          <w:sz w:val="22"/>
        </w:rPr>
        <w:t>积雪</w:t>
      </w:r>
      <w:r>
        <w:t>,</w:t>
      </w:r>
      <w:r>
        <w:rPr>
          <w:sz w:val="22"/>
        </w:rPr>
        <w:t>冰冻圈遥感</w:t>
      </w:r>
      <w:r>
        <w:t>,</w:t>
      </w:r>
      <w:r>
        <w:rPr>
          <w:sz w:val="22"/>
        </w:rPr>
        <w:t>融雪</w:t>
      </w:r>
      <w:r>
        <w:t>,</w:t>
      </w:r>
      <w:r>
        <w:rPr>
          <w:sz w:val="22"/>
        </w:rPr>
        <w:t>冻洁/解冻（冻融）</w:t>
        <w:br/>
      </w:r>
      <w:r>
        <w:rPr>
          <w:sz w:val="22"/>
        </w:rPr>
        <w:t>学科关键词：</w:t>
      </w:r>
      <w:r>
        <w:rPr>
          <w:sz w:val="22"/>
        </w:rPr>
        <w:t>冰冻圈</w:t>
        <w:br/>
      </w:r>
      <w:r>
        <w:rPr>
          <w:sz w:val="22"/>
        </w:rPr>
        <w:t>地点关键词：</w:t>
      </w:r>
      <w:r>
        <w:rPr>
          <w:sz w:val="22"/>
        </w:rPr>
        <w:t>高亚洲</w:t>
        <w:br/>
      </w:r>
      <w:r>
        <w:rPr>
          <w:sz w:val="22"/>
        </w:rPr>
        <w:t>时间关键词：</w:t>
      </w:r>
      <w:r>
        <w:rPr>
          <w:sz w:val="22"/>
        </w:rPr>
        <w:t>1979-2018</w:t>
      </w:r>
    </w:p>
    <w:p>
      <w:r>
        <w:rPr>
          <w:sz w:val="32"/>
        </w:rPr>
        <w:t>3、数据细节</w:t>
      </w:r>
    </w:p>
    <w:p>
      <w:pPr>
        <w:ind w:left="432"/>
      </w:pPr>
      <w:r>
        <w:rPr>
          <w:sz w:val="22"/>
        </w:rPr>
        <w:t>1.比例尺：None</w:t>
      </w:r>
    </w:p>
    <w:p>
      <w:pPr>
        <w:ind w:left="432"/>
      </w:pPr>
      <w:r>
        <w:rPr>
          <w:sz w:val="22"/>
        </w:rPr>
        <w:t>2.投影：WGS84</w:t>
      </w:r>
    </w:p>
    <w:p>
      <w:pPr>
        <w:ind w:left="432"/>
      </w:pPr>
      <w:r>
        <w:rPr>
          <w:sz w:val="22"/>
        </w:rPr>
        <w:t>3.文件大小：4.0MB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北：48.0</w:t>
            </w:r>
          </w:p>
        </w:tc>
        <w:tc>
          <w:tcPr>
            <w:tcW w:type="dxa" w:w="2880"/>
          </w:tcPr>
          <w:p>
            <w:r>
              <w:t>-</w:t>
            </w:r>
          </w:p>
        </w:tc>
      </w:tr>
      <w:tr>
        <w:tc>
          <w:tcPr>
            <w:tcW w:type="dxa" w:w="2880"/>
          </w:tcPr>
          <w:p>
            <w:r>
              <w:t>西：58.0</w:t>
            </w:r>
          </w:p>
        </w:tc>
        <w:tc>
          <w:tcPr>
            <w:tcW w:type="dxa" w:w="2880"/>
          </w:tcPr>
          <w:p>
            <w:r>
              <w:t>-</w:t>
            </w:r>
          </w:p>
        </w:tc>
        <w:tc>
          <w:tcPr>
            <w:tcW w:type="dxa" w:w="2880"/>
          </w:tcPr>
          <w:p>
            <w:r>
              <w:t>东：103.0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1980-06-27 16:00:00+00:00</w:t>
      </w:r>
      <w:r>
        <w:rPr>
          <w:sz w:val="22"/>
        </w:rPr>
        <w:t>--</w:t>
      </w:r>
      <w:r>
        <w:rPr>
          <w:sz w:val="22"/>
        </w:rPr>
        <w:t>2019-07-29 03:59:59+00:00</w:t>
      </w:r>
    </w:p>
    <w:p>
      <w:r>
        <w:rPr>
          <w:sz w:val="32"/>
        </w:rPr>
        <w:t>6、引用方式</w:t>
      </w:r>
    </w:p>
    <w:p>
      <w:pPr>
        <w:ind w:left="432"/>
      </w:pPr>
      <w:r>
        <w:rPr>
          <w:sz w:val="22"/>
        </w:rPr>
        <w:t xml:space="preserve">数据的引用: </w:t>
      </w:r>
    </w:p>
    <w:p>
      <w:pPr>
        <w:ind w:left="432" w:firstLine="432"/>
      </w:pPr>
      <w:r>
        <w:t xml:space="preserve">熊川, 施建成, 姚汝桢, 雷永荟, 潘金梅. 高亚洲地区融雪开始时间数据集（1979-2018年）. 时空三极环境大数据平台, DOI:10.11888/Snow.tpdc.270307, CSTR:18406.11.Snow.tpdc.270307, </w:t>
      </w:r>
      <w:r>
        <w:t>2020</w:t>
      </w:r>
      <w:r>
        <w:t>.[</w:t>
      </w:r>
      <w:r>
        <w:t xml:space="preserve">PAN  Jinmei, YAO  Ruzhen, SHI  Jiancheng, LEI  Yonghui, Xiong Chuan. Snowmelt onset time of High Mountain Asia (1979-2018). A Big Earth Data Platform for Three Poles, DOI:10.11888/Snow.tpdc.270307, CSTR:18406.11.Snow.tpdc.270307, </w:t>
      </w:r>
      <w:r>
        <w:t>2020</w:t>
      </w:r>
      <w:r>
        <w:rPr>
          <w:sz w:val="22"/>
        </w:rPr>
        <w:t>]</w:t>
      </w:r>
    </w:p>
    <w:p>
      <w:pPr>
        <w:ind w:left="432"/>
      </w:pPr>
      <w:r>
        <w:rPr>
          <w:sz w:val="22"/>
        </w:rPr>
        <w:t xml:space="preserve">文章的引用: </w:t>
      </w:r>
    </w:p>
    <w:p>
      <w:pPr>
        <w:ind w:left="864"/>
      </w:pPr>
      <w:r>
        <w:t>Xiong, C., Shi, J., Cui, Y., &amp; Peng, B. (2017). Snowmelt Pattern Over High-Mountain Asia Detected From Active and Passive Microwave Remote Sensing. IEEE Geoscience and Remote Sensing Letters, 14, 1096–1100. doi: 10.1109/LGRS.2017.2698448</w:t>
        <w:br/>
        <w:br/>
      </w:r>
      <w:r>
        <w:t>熊川, 姚汝桢, 施建成, 雷永荟, 潘金梅. (2019). 高亚洲地区冰雪融化时间变化. 科学通报, 64(27), 2885-2893.</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熊川</w:t>
        <w:br/>
      </w:r>
      <w:r>
        <w:rPr>
          <w:sz w:val="22"/>
        </w:rPr>
        <w:t xml:space="preserve">单位: </w:t>
      </w:r>
      <w:r>
        <w:rPr>
          <w:sz w:val="22"/>
        </w:rPr>
        <w:t>西南交通大学</w:t>
        <w:br/>
      </w:r>
      <w:r>
        <w:rPr>
          <w:sz w:val="22"/>
        </w:rPr>
        <w:t xml:space="preserve">电子邮件: </w:t>
      </w:r>
      <w:r>
        <w:rPr>
          <w:sz w:val="22"/>
        </w:rPr>
        <w:t>xiongchuan@radi.ac.cn</w:t>
        <w:br/>
        <w:br/>
      </w:r>
      <w:r>
        <w:rPr>
          <w:sz w:val="22"/>
        </w:rPr>
        <w:t xml:space="preserve">姓名: </w:t>
      </w:r>
      <w:r>
        <w:rPr>
          <w:sz w:val="22"/>
        </w:rPr>
        <w:t>施建成</w:t>
        <w:br/>
      </w:r>
      <w:r>
        <w:rPr>
          <w:sz w:val="22"/>
        </w:rPr>
        <w:t xml:space="preserve">单位: </w:t>
      </w:r>
      <w:r>
        <w:rPr>
          <w:sz w:val="22"/>
        </w:rPr>
        <w:t>中国科学院遥感与数字地球研究所</w:t>
        <w:br/>
      </w:r>
      <w:r>
        <w:rPr>
          <w:sz w:val="22"/>
        </w:rPr>
        <w:t xml:space="preserve">电子邮件: </w:t>
      </w:r>
      <w:r>
        <w:rPr>
          <w:sz w:val="22"/>
        </w:rPr>
        <w:t>shijc@radi.ac.cn</w:t>
        <w:br/>
        <w:br/>
      </w:r>
      <w:r>
        <w:rPr>
          <w:sz w:val="22"/>
        </w:rPr>
        <w:t xml:space="preserve">姓名: </w:t>
      </w:r>
      <w:r>
        <w:rPr>
          <w:sz w:val="22"/>
        </w:rPr>
        <w:t>姚汝桢</w:t>
        <w:br/>
      </w:r>
      <w:r>
        <w:rPr>
          <w:sz w:val="22"/>
        </w:rPr>
        <w:t xml:space="preserve">单位: </w:t>
      </w:r>
      <w:r>
        <w:rPr>
          <w:sz w:val="22"/>
        </w:rPr>
        <w:t>中国科学院遥感与数字地球研究所</w:t>
        <w:br/>
      </w:r>
      <w:r>
        <w:rPr>
          <w:sz w:val="22"/>
        </w:rPr>
        <w:t xml:space="preserve">电子邮件: </w:t>
      </w:r>
      <w:r>
        <w:rPr>
          <w:sz w:val="22"/>
        </w:rPr>
        <w:t>yaorz@radi.ac.cn</w:t>
        <w:br/>
        <w:br/>
      </w:r>
      <w:r>
        <w:rPr>
          <w:sz w:val="22"/>
        </w:rPr>
        <w:t xml:space="preserve">姓名: </w:t>
      </w:r>
      <w:r>
        <w:rPr>
          <w:sz w:val="22"/>
        </w:rPr>
        <w:t>雷永荟</w:t>
        <w:br/>
      </w:r>
      <w:r>
        <w:rPr>
          <w:sz w:val="22"/>
        </w:rPr>
        <w:t xml:space="preserve">单位: </w:t>
      </w:r>
      <w:r>
        <w:rPr>
          <w:sz w:val="22"/>
        </w:rPr>
        <w:t>中国科学院遥感与数字地球研究所</w:t>
        <w:br/>
      </w:r>
      <w:r>
        <w:rPr>
          <w:sz w:val="22"/>
        </w:rPr>
        <w:t xml:space="preserve">电子邮件: </w:t>
      </w:r>
      <w:r>
        <w:rPr>
          <w:sz w:val="22"/>
        </w:rPr>
        <w:t>leiyh@radi.ac.cn</w:t>
        <w:br/>
        <w:br/>
      </w:r>
      <w:r>
        <w:rPr>
          <w:sz w:val="22"/>
        </w:rPr>
        <w:t xml:space="preserve">姓名: </w:t>
      </w:r>
      <w:r>
        <w:rPr>
          <w:sz w:val="22"/>
        </w:rPr>
        <w:t>潘金梅</w:t>
        <w:br/>
      </w:r>
      <w:r>
        <w:rPr>
          <w:sz w:val="22"/>
        </w:rPr>
        <w:t xml:space="preserve">单位: </w:t>
      </w:r>
      <w:r>
        <w:rPr>
          <w:sz w:val="22"/>
        </w:rPr>
        <w:t>中国科学院遥感与数字地球研究所</w:t>
        <w:br/>
      </w:r>
      <w:r>
        <w:rPr>
          <w:sz w:val="22"/>
        </w:rPr>
        <w:t xml:space="preserve">电子邮件: </w:t>
      </w:r>
      <w:r>
        <w:rPr>
          <w:sz w:val="22"/>
        </w:rPr>
        <w:t>panjm@aircas.ac.cn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