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4E7EC" w14:textId="092668A5" w:rsidR="00C4211B" w:rsidRPr="001C4CA3" w:rsidRDefault="00FD17CC" w:rsidP="00E10930"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bCs/>
          <w:szCs w:val="21"/>
        </w:rPr>
      </w:pPr>
      <w:r w:rsidRPr="001C4CA3">
        <w:rPr>
          <w:rFonts w:ascii="Times New Roman" w:hAnsi="Times New Roman" w:cs="Times New Roman"/>
          <w:b/>
          <w:bCs/>
          <w:szCs w:val="21"/>
        </w:rPr>
        <w:t xml:space="preserve">Table </w:t>
      </w:r>
      <w:r w:rsidR="00A746CD">
        <w:rPr>
          <w:rFonts w:ascii="Times New Roman" w:hAnsi="Times New Roman" w:cs="Times New Roman"/>
          <w:b/>
          <w:bCs/>
          <w:szCs w:val="21"/>
        </w:rPr>
        <w:t>2</w:t>
      </w:r>
      <w:r w:rsidR="00520F34" w:rsidRPr="001C4CA3">
        <w:rPr>
          <w:rFonts w:ascii="Times New Roman" w:hAnsi="Times New Roman" w:cs="Times New Roman"/>
          <w:b/>
          <w:bCs/>
          <w:szCs w:val="21"/>
        </w:rPr>
        <w:t>.</w:t>
      </w:r>
      <w:r w:rsidR="00445BA1" w:rsidRPr="001C4CA3">
        <w:rPr>
          <w:rFonts w:ascii="Times New Roman" w:hAnsi="Times New Roman" w:cs="Times New Roman"/>
          <w:b/>
          <w:bCs/>
          <w:szCs w:val="21"/>
        </w:rPr>
        <w:t xml:space="preserve"> </w:t>
      </w:r>
      <w:r w:rsidR="00553ECD">
        <w:rPr>
          <w:rFonts w:ascii="Times New Roman" w:hAnsi="Times New Roman" w:cs="Times New Roman" w:hint="eastAsia"/>
          <w:b/>
          <w:bCs/>
          <w:szCs w:val="21"/>
        </w:rPr>
        <w:t>IR</w:t>
      </w:r>
      <w:r w:rsidR="00E14DD0">
        <w:rPr>
          <w:rFonts w:ascii="Times New Roman" w:hAnsi="Times New Roman" w:cs="Times New Roman"/>
          <w:b/>
          <w:bCs/>
          <w:szCs w:val="21"/>
        </w:rPr>
        <w:t xml:space="preserve"> features</w:t>
      </w:r>
      <w:r w:rsidR="0063335E" w:rsidRPr="001C4CA3">
        <w:rPr>
          <w:rFonts w:ascii="Times New Roman" w:hAnsi="Times New Roman" w:cs="Times New Roman"/>
          <w:b/>
          <w:bCs/>
          <w:szCs w:val="21"/>
        </w:rPr>
        <w:t xml:space="preserve"> of</w:t>
      </w:r>
      <w:r w:rsidR="00F539DE" w:rsidRPr="001C4CA3">
        <w:rPr>
          <w:rFonts w:ascii="Times New Roman" w:hAnsi="Times New Roman" w:cs="Times New Roman"/>
          <w:b/>
          <w:bCs/>
          <w:szCs w:val="21"/>
        </w:rPr>
        <w:t xml:space="preserve"> water and</w:t>
      </w:r>
      <w:r w:rsidR="0063335E" w:rsidRPr="001C4CA3">
        <w:rPr>
          <w:rFonts w:ascii="Times New Roman" w:hAnsi="Times New Roman" w:cs="Times New Roman"/>
          <w:b/>
          <w:bCs/>
          <w:szCs w:val="21"/>
        </w:rPr>
        <w:t xml:space="preserve"> K</w:t>
      </w:r>
      <w:r w:rsidR="0063335E" w:rsidRPr="001C4CA3">
        <w:rPr>
          <w:rFonts w:ascii="Times New Roman" w:hAnsi="Times New Roman" w:cs="Times New Roman"/>
          <w:b/>
          <w:bCs/>
          <w:szCs w:val="21"/>
          <w:vertAlign w:val="subscript"/>
        </w:rPr>
        <w:t>2</w:t>
      </w:r>
      <w:r w:rsidR="0063335E" w:rsidRPr="001C4CA3">
        <w:rPr>
          <w:rFonts w:ascii="Times New Roman" w:hAnsi="Times New Roman" w:cs="Times New Roman"/>
          <w:b/>
          <w:bCs/>
          <w:szCs w:val="21"/>
        </w:rPr>
        <w:t>CO</w:t>
      </w:r>
      <w:r w:rsidR="0063335E" w:rsidRPr="001C4CA3">
        <w:rPr>
          <w:rFonts w:ascii="Times New Roman" w:hAnsi="Times New Roman" w:cs="Times New Roman"/>
          <w:b/>
          <w:bCs/>
          <w:szCs w:val="21"/>
          <w:vertAlign w:val="subscript"/>
        </w:rPr>
        <w:t>3</w:t>
      </w:r>
      <w:r w:rsidR="0063335E" w:rsidRPr="001C4CA3">
        <w:rPr>
          <w:rFonts w:ascii="Times New Roman" w:hAnsi="Times New Roman" w:cs="Times New Roman"/>
          <w:b/>
          <w:bCs/>
          <w:szCs w:val="21"/>
        </w:rPr>
        <w:t xml:space="preserve"> </w:t>
      </w:r>
      <w:r w:rsidR="007936B1">
        <w:rPr>
          <w:rFonts w:ascii="Times New Roman" w:hAnsi="Times New Roman" w:cs="Times New Roman"/>
          <w:b/>
          <w:bCs/>
          <w:szCs w:val="21"/>
        </w:rPr>
        <w:t xml:space="preserve">aqueous </w:t>
      </w:r>
      <w:r w:rsidR="0063335E" w:rsidRPr="001C4CA3">
        <w:rPr>
          <w:rFonts w:ascii="Times New Roman" w:hAnsi="Times New Roman" w:cs="Times New Roman"/>
          <w:b/>
          <w:bCs/>
          <w:szCs w:val="21"/>
        </w:rPr>
        <w:t>solutions</w:t>
      </w:r>
      <w:r w:rsidR="00206854">
        <w:rPr>
          <w:rFonts w:ascii="Times New Roman" w:hAnsi="Times New Roman" w:cs="Times New Roman"/>
          <w:b/>
          <w:bCs/>
          <w:szCs w:val="21"/>
        </w:rPr>
        <w:t>.</w:t>
      </w:r>
    </w:p>
    <w:p w14:paraId="558A880E" w14:textId="2238692A" w:rsidR="00CC70A0" w:rsidRPr="00C64219" w:rsidRDefault="00C64219" w:rsidP="00881868">
      <w:pPr>
        <w:pBdr>
          <w:top w:val="single" w:sz="8" w:space="1" w:color="auto"/>
        </w:pBd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C6421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C6421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C6421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C6421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C6421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C6421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C6421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C6421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C6421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C6421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C6421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C6421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C6421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C6421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C6421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C6421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C6421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C6421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C6421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C6421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C6421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C6421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C6421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C6421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C64219"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 w:rsidRPr="00C64219"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 w:rsidRPr="00C64219"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 w:rsidRPr="00C64219"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 w:rsidR="00E06AD4"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 w:rsidRPr="00C64219"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  <w:t>Peak Height</w:t>
      </w:r>
      <w:r w:rsidRPr="00C64219"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 w:rsidR="00A7097D" w:rsidRPr="00A7097D">
        <w:rPr>
          <w:rFonts w:ascii="Times New Roman" w:hAnsi="Times New Roman" w:cs="Times New Roman"/>
          <w:b/>
          <w:bCs/>
          <w:sz w:val="20"/>
          <w:szCs w:val="20"/>
          <w:u w:val="single"/>
          <w:vertAlign w:val="superscript"/>
        </w:rPr>
        <w:t>a</w:t>
      </w:r>
      <w:r w:rsidRPr="00C64219"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 w:rsidR="00E06AD4"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 w:rsidR="00102FF0"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 w:rsidR="00BA4EB2"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 w:rsidRPr="00C64219"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 w:rsidRPr="00C6421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C64219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D90A91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C64219"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 w:rsidRPr="00C64219"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 w:rsidRPr="00C64219">
        <w:rPr>
          <w:rFonts w:ascii="Times New Roman" w:hAnsi="Times New Roman" w:cs="Times New Roman"/>
          <w:b/>
          <w:bCs/>
          <w:i/>
          <w:iCs/>
          <w:sz w:val="20"/>
          <w:szCs w:val="20"/>
          <w:u w:val="single"/>
        </w:rPr>
        <w:t>R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. </w:t>
      </w:r>
      <w:proofErr w:type="gramStart"/>
      <w:r w:rsidRPr="00C64219">
        <w:rPr>
          <w:rFonts w:ascii="Times New Roman" w:hAnsi="Times New Roman" w:cs="Times New Roman"/>
          <w:b/>
          <w:bCs/>
          <w:i/>
          <w:iCs/>
          <w:sz w:val="20"/>
          <w:szCs w:val="20"/>
          <w:u w:val="single"/>
        </w:rPr>
        <w:t>A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.(</w:t>
      </w:r>
      <w:proofErr w:type="gramEnd"/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Height)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D90A91"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C64219"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 w:rsidRPr="00C64219"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 w:rsidRPr="00C64219"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 w:rsidRPr="00C64219"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 w:rsidRPr="00C64219"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  <w:t xml:space="preserve">Peak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Area(cm</w:t>
      </w:r>
      <w:r w:rsidRPr="00C64219">
        <w:rPr>
          <w:rFonts w:ascii="Times New Roman" w:hAnsi="Times New Roman" w:cs="Times New Roman"/>
          <w:b/>
          <w:bCs/>
          <w:sz w:val="20"/>
          <w:szCs w:val="20"/>
          <w:u w:val="single"/>
          <w:vertAlign w:val="superscript"/>
        </w:rPr>
        <w:t>-1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)</w:t>
      </w:r>
      <w:r w:rsidR="00B849D7" w:rsidRPr="00B849D7">
        <w:rPr>
          <w:rFonts w:ascii="Times New Roman" w:hAnsi="Times New Roman" w:cs="Times New Roman"/>
          <w:b/>
          <w:bCs/>
          <w:sz w:val="20"/>
          <w:szCs w:val="20"/>
          <w:u w:val="single"/>
          <w:vertAlign w:val="superscript"/>
        </w:rPr>
        <w:t xml:space="preserve"> </w:t>
      </w:r>
      <w:r w:rsidR="00B849D7" w:rsidRPr="00A7097D">
        <w:rPr>
          <w:rFonts w:ascii="Times New Roman" w:hAnsi="Times New Roman" w:cs="Times New Roman"/>
          <w:b/>
          <w:bCs/>
          <w:sz w:val="20"/>
          <w:szCs w:val="20"/>
          <w:u w:val="single"/>
          <w:vertAlign w:val="superscript"/>
        </w:rPr>
        <w:t>a</w:t>
      </w:r>
      <w:r w:rsidRPr="00C64219"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 w:rsidR="00E06AD4"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 w:rsidRPr="00C64219"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D90A91"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C64219"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 w:rsidR="00567E4F"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 w:rsidR="00567E4F"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 w:rsidR="00A975A3"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 w:rsidRPr="00C64219">
        <w:rPr>
          <w:rFonts w:ascii="Times New Roman" w:hAnsi="Times New Roman" w:cs="Times New Roman"/>
          <w:b/>
          <w:bCs/>
          <w:i/>
          <w:iCs/>
          <w:sz w:val="20"/>
          <w:szCs w:val="20"/>
          <w:u w:val="single"/>
        </w:rPr>
        <w:t>R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. </w:t>
      </w:r>
      <w:r w:rsidRPr="00C64219">
        <w:rPr>
          <w:rFonts w:ascii="Times New Roman" w:hAnsi="Times New Roman" w:cs="Times New Roman"/>
          <w:b/>
          <w:bCs/>
          <w:i/>
          <w:iCs/>
          <w:sz w:val="20"/>
          <w:szCs w:val="20"/>
          <w:u w:val="single"/>
        </w:rPr>
        <w:t>A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.(Area)</w:t>
      </w:r>
      <w:r w:rsidR="00A975A3"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 w:rsidR="00A975A3"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</w:p>
    <w:p w14:paraId="5516132A" w14:textId="0A4E011F" w:rsidR="00635098" w:rsidRDefault="00175AE1" w:rsidP="00881868">
      <w:pPr>
        <w:pBdr>
          <w:bottom w:val="single" w:sz="8" w:space="1" w:color="auto"/>
        </w:pBdr>
        <w:rPr>
          <w:rFonts w:ascii="Times New Roman" w:hAnsi="Times New Roman" w:cs="Times New Roman"/>
          <w:b/>
          <w:bCs/>
          <w:sz w:val="20"/>
          <w:szCs w:val="20"/>
        </w:rPr>
      </w:pPr>
      <w:r w:rsidRPr="00FE31B3">
        <w:rPr>
          <w:rFonts w:ascii="Times New Roman" w:hAnsi="Times New Roman" w:cs="Times New Roman"/>
          <w:b/>
          <w:bCs/>
          <w:i/>
          <w:iCs/>
          <w:sz w:val="20"/>
          <w:szCs w:val="20"/>
        </w:rPr>
        <w:t>c</w:t>
      </w:r>
      <w:r w:rsidRPr="00BE1B3A">
        <w:rPr>
          <w:rFonts w:ascii="Times New Roman" w:hAnsi="Times New Roman" w:cs="Times New Roman"/>
          <w:b/>
          <w:bCs/>
          <w:sz w:val="20"/>
          <w:szCs w:val="20"/>
        </w:rPr>
        <w:t>(mol/L)</w:t>
      </w:r>
      <w:r w:rsidR="007C7432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BE1B3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820E1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FE31B3">
        <w:rPr>
          <w:rFonts w:ascii="Times New Roman" w:hAnsi="Times New Roman" w:cs="Times New Roman"/>
          <w:b/>
          <w:bCs/>
          <w:i/>
          <w:iCs/>
          <w:sz w:val="20"/>
          <w:szCs w:val="20"/>
        </w:rPr>
        <w:t>c</w:t>
      </w:r>
      <w:r w:rsidRPr="00BE1B3A">
        <w:rPr>
          <w:rFonts w:ascii="Times New Roman" w:hAnsi="Times New Roman" w:cs="Times New Roman"/>
          <w:b/>
          <w:bCs/>
          <w:sz w:val="20"/>
          <w:szCs w:val="20"/>
        </w:rPr>
        <w:t>(CO</w:t>
      </w:r>
      <w:r w:rsidRPr="003934C4">
        <w:rPr>
          <w:rFonts w:ascii="Times New Roman" w:hAnsi="Times New Roman" w:cs="Times New Roman"/>
          <w:b/>
          <w:bCs/>
          <w:sz w:val="20"/>
          <w:szCs w:val="20"/>
          <w:vertAlign w:val="subscript"/>
        </w:rPr>
        <w:t>3</w:t>
      </w:r>
      <w:r w:rsidRPr="003934C4">
        <w:rPr>
          <w:rFonts w:ascii="Times New Roman" w:hAnsi="Times New Roman" w:cs="Times New Roman"/>
          <w:b/>
          <w:bCs/>
          <w:sz w:val="20"/>
          <w:szCs w:val="20"/>
          <w:vertAlign w:val="superscript"/>
        </w:rPr>
        <w:t>2-</w:t>
      </w:r>
      <w:r w:rsidRPr="00BE1B3A">
        <w:rPr>
          <w:rFonts w:ascii="Times New Roman" w:hAnsi="Times New Roman" w:cs="Times New Roman"/>
          <w:b/>
          <w:bCs/>
          <w:sz w:val="20"/>
          <w:szCs w:val="20"/>
        </w:rPr>
        <w:t>)/</w:t>
      </w:r>
      <w:proofErr w:type="gramStart"/>
      <w:r w:rsidRPr="00FE31B3">
        <w:rPr>
          <w:rFonts w:ascii="Times New Roman" w:hAnsi="Times New Roman" w:cs="Times New Roman"/>
          <w:b/>
          <w:bCs/>
          <w:i/>
          <w:iCs/>
          <w:sz w:val="20"/>
          <w:szCs w:val="20"/>
        </w:rPr>
        <w:t>c</w:t>
      </w:r>
      <w:r w:rsidRPr="00BE1B3A">
        <w:rPr>
          <w:rFonts w:ascii="Times New Roman" w:hAnsi="Times New Roman" w:cs="Times New Roman"/>
          <w:b/>
          <w:bCs/>
          <w:sz w:val="20"/>
          <w:szCs w:val="20"/>
        </w:rPr>
        <w:t>(</w:t>
      </w:r>
      <w:proofErr w:type="gramEnd"/>
      <w:r w:rsidRPr="00BE1B3A">
        <w:rPr>
          <w:rFonts w:ascii="Times New Roman" w:hAnsi="Times New Roman" w:cs="Times New Roman"/>
          <w:b/>
          <w:bCs/>
          <w:sz w:val="20"/>
          <w:szCs w:val="20"/>
        </w:rPr>
        <w:t>H</w:t>
      </w:r>
      <w:r w:rsidRPr="003934C4">
        <w:rPr>
          <w:rFonts w:ascii="Times New Roman" w:hAnsi="Times New Roman" w:cs="Times New Roman"/>
          <w:b/>
          <w:bCs/>
          <w:sz w:val="20"/>
          <w:szCs w:val="20"/>
          <w:vertAlign w:val="subscript"/>
        </w:rPr>
        <w:t>2</w:t>
      </w:r>
      <w:r w:rsidRPr="00BE1B3A">
        <w:rPr>
          <w:rFonts w:ascii="Times New Roman" w:hAnsi="Times New Roman" w:cs="Times New Roman"/>
          <w:b/>
          <w:bCs/>
          <w:sz w:val="20"/>
          <w:szCs w:val="20"/>
        </w:rPr>
        <w:t>O)</w:t>
      </w:r>
      <w:r w:rsidR="00E1002C" w:rsidRPr="00BE1B3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102FF0" w:rsidRPr="00102FF0">
        <w:rPr>
          <w:rFonts w:ascii="Times New Roman" w:hAnsi="Times New Roman" w:cs="Times New Roman"/>
          <w:b/>
          <w:bCs/>
          <w:sz w:val="20"/>
          <w:szCs w:val="20"/>
          <w:vertAlign w:val="superscript"/>
        </w:rPr>
        <w:t>b</w:t>
      </w:r>
      <w:r w:rsidR="00E1002C" w:rsidRPr="00BE1B3A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BE1B3A">
        <w:rPr>
          <w:rFonts w:ascii="Times New Roman" w:hAnsi="Times New Roman" w:cs="Times New Roman"/>
          <w:b/>
          <w:bCs/>
          <w:i/>
          <w:iCs/>
          <w:sz w:val="20"/>
          <w:szCs w:val="20"/>
        </w:rPr>
        <w:tab/>
      </w:r>
      <w:r w:rsidR="00E1002C" w:rsidRPr="00BE1B3A">
        <w:rPr>
          <w:rFonts w:ascii="Times New Roman" w:hAnsi="Times New Roman" w:cs="Times New Roman" w:hint="eastAsia"/>
          <w:b/>
          <w:bCs/>
          <w:i/>
          <w:iCs/>
          <w:sz w:val="20"/>
          <w:szCs w:val="20"/>
        </w:rPr>
        <w:t>A</w:t>
      </w:r>
      <w:r w:rsidR="0009303B" w:rsidRPr="0009303B">
        <w:rPr>
          <w:rFonts w:ascii="Times New Roman" w:hAnsi="Times New Roman" w:cs="Times New Roman" w:hint="eastAsia"/>
          <w:b/>
          <w:bCs/>
          <w:i/>
          <w:iCs/>
          <w:sz w:val="20"/>
          <w:szCs w:val="20"/>
          <w:vertAlign w:val="subscript"/>
        </w:rPr>
        <w:t>~</w:t>
      </w:r>
      <w:r w:rsidR="00E1002C" w:rsidRPr="00BE1B3A">
        <w:rPr>
          <w:rFonts w:ascii="Times New Roman" w:hAnsi="Times New Roman" w:cs="Times New Roman"/>
          <w:b/>
          <w:bCs/>
          <w:sz w:val="20"/>
          <w:szCs w:val="20"/>
          <w:vertAlign w:val="subscript"/>
        </w:rPr>
        <w:t>1400</w:t>
      </w:r>
      <w:r w:rsidR="00501E89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01E89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01E89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01E89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09219D" w:rsidRPr="00BE1B3A">
        <w:rPr>
          <w:rFonts w:ascii="Times New Roman" w:hAnsi="Times New Roman" w:cs="Times New Roman" w:hint="eastAsia"/>
          <w:b/>
          <w:bCs/>
          <w:i/>
          <w:iCs/>
          <w:sz w:val="20"/>
          <w:szCs w:val="20"/>
        </w:rPr>
        <w:t>A</w:t>
      </w:r>
      <w:r w:rsidR="0009303B" w:rsidRPr="0009303B">
        <w:rPr>
          <w:rFonts w:ascii="Times New Roman" w:hAnsi="Times New Roman" w:cs="Times New Roman" w:hint="eastAsia"/>
          <w:b/>
          <w:bCs/>
          <w:i/>
          <w:iCs/>
          <w:sz w:val="20"/>
          <w:szCs w:val="20"/>
          <w:vertAlign w:val="subscript"/>
        </w:rPr>
        <w:t>~</w:t>
      </w:r>
      <w:r w:rsidR="0009219D" w:rsidRPr="00BE1B3A">
        <w:rPr>
          <w:rFonts w:ascii="Times New Roman" w:hAnsi="Times New Roman" w:cs="Times New Roman"/>
          <w:b/>
          <w:bCs/>
          <w:sz w:val="20"/>
          <w:szCs w:val="20"/>
          <w:vertAlign w:val="subscript"/>
        </w:rPr>
        <w:t>1</w:t>
      </w:r>
      <w:r w:rsidR="0009219D">
        <w:rPr>
          <w:rFonts w:ascii="Times New Roman" w:hAnsi="Times New Roman" w:cs="Times New Roman"/>
          <w:b/>
          <w:bCs/>
          <w:sz w:val="20"/>
          <w:szCs w:val="20"/>
          <w:vertAlign w:val="subscript"/>
        </w:rPr>
        <w:t>655</w:t>
      </w:r>
      <w:r w:rsidRPr="00BE1B3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09219D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09219D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E06AD4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09219D" w:rsidRPr="00BE1B3A">
        <w:rPr>
          <w:rFonts w:ascii="Times New Roman" w:hAnsi="Times New Roman" w:cs="Times New Roman" w:hint="eastAsia"/>
          <w:b/>
          <w:bCs/>
          <w:i/>
          <w:iCs/>
          <w:sz w:val="20"/>
          <w:szCs w:val="20"/>
        </w:rPr>
        <w:t>A</w:t>
      </w:r>
      <w:r w:rsidR="0009303B" w:rsidRPr="0009303B">
        <w:rPr>
          <w:rFonts w:ascii="Times New Roman" w:hAnsi="Times New Roman" w:cs="Times New Roman" w:hint="eastAsia"/>
          <w:b/>
          <w:bCs/>
          <w:i/>
          <w:iCs/>
          <w:sz w:val="20"/>
          <w:szCs w:val="20"/>
          <w:vertAlign w:val="subscript"/>
        </w:rPr>
        <w:t>~</w:t>
      </w:r>
      <w:r w:rsidR="0009219D">
        <w:rPr>
          <w:rFonts w:ascii="Times New Roman" w:hAnsi="Times New Roman" w:cs="Times New Roman"/>
          <w:b/>
          <w:bCs/>
          <w:sz w:val="20"/>
          <w:szCs w:val="20"/>
          <w:vertAlign w:val="subscript"/>
        </w:rPr>
        <w:t>3417</w:t>
      </w:r>
      <w:r w:rsidRPr="00BE1B3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09219D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D90A91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D90A91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BE1B3A">
        <w:rPr>
          <w:rFonts w:ascii="Times New Roman" w:hAnsi="Times New Roman" w:cs="Times New Roman"/>
          <w:b/>
          <w:bCs/>
          <w:sz w:val="20"/>
          <w:szCs w:val="20"/>
        </w:rPr>
        <w:t>16</w:t>
      </w:r>
      <w:r w:rsidR="00583080">
        <w:rPr>
          <w:rFonts w:ascii="Times New Roman" w:hAnsi="Times New Roman" w:cs="Times New Roman" w:hint="eastAsia"/>
          <w:b/>
          <w:bCs/>
          <w:sz w:val="20"/>
          <w:szCs w:val="20"/>
        </w:rPr>
        <w:t>55</w:t>
      </w:r>
      <w:r w:rsidRPr="00BE1B3A">
        <w:rPr>
          <w:rFonts w:ascii="Times New Roman" w:hAnsi="Times New Roman" w:cs="Times New Roman"/>
          <w:b/>
          <w:bCs/>
          <w:sz w:val="20"/>
          <w:szCs w:val="20"/>
        </w:rPr>
        <w:t>/3417</w:t>
      </w:r>
      <w:r w:rsidR="00600F55" w:rsidRPr="00600F55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="00600F55" w:rsidRPr="00600F55">
        <w:rPr>
          <w:rFonts w:ascii="Times New Roman" w:hAnsi="Times New Roman" w:cs="Times New Roman"/>
          <w:b/>
          <w:bCs/>
          <w:sz w:val="20"/>
          <w:szCs w:val="20"/>
          <w:vertAlign w:val="superscript"/>
        </w:rPr>
        <w:t>c</w:t>
      </w:r>
      <w:r w:rsidR="00501E89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83080">
        <w:rPr>
          <w:rFonts w:ascii="Times New Roman" w:hAnsi="Times New Roman" w:cs="Times New Roman" w:hint="eastAsia"/>
          <w:b/>
          <w:bCs/>
          <w:sz w:val="20"/>
          <w:szCs w:val="20"/>
        </w:rPr>
        <w:t>1400/1655</w:t>
      </w:r>
      <w:r w:rsidR="00583080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83080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83080">
        <w:rPr>
          <w:rFonts w:ascii="Times New Roman" w:hAnsi="Times New Roman" w:cs="Times New Roman" w:hint="eastAsia"/>
          <w:b/>
          <w:bCs/>
          <w:sz w:val="20"/>
          <w:szCs w:val="20"/>
        </w:rPr>
        <w:t>1400/3417</w:t>
      </w:r>
      <w:r w:rsidR="00D90A91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E23CB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E23CB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E23CBB" w:rsidRPr="00BE1B3A">
        <w:rPr>
          <w:rFonts w:ascii="Times New Roman" w:hAnsi="Times New Roman" w:cs="Times New Roman" w:hint="eastAsia"/>
          <w:b/>
          <w:bCs/>
          <w:i/>
          <w:iCs/>
          <w:sz w:val="20"/>
          <w:szCs w:val="20"/>
        </w:rPr>
        <w:t>A</w:t>
      </w:r>
      <w:r w:rsidR="00E23CBB" w:rsidRPr="0009303B">
        <w:rPr>
          <w:rFonts w:ascii="Times New Roman" w:hAnsi="Times New Roman" w:cs="Times New Roman" w:hint="eastAsia"/>
          <w:b/>
          <w:bCs/>
          <w:i/>
          <w:iCs/>
          <w:sz w:val="20"/>
          <w:szCs w:val="20"/>
          <w:vertAlign w:val="subscript"/>
        </w:rPr>
        <w:t>~</w:t>
      </w:r>
      <w:r w:rsidR="00E23CBB" w:rsidRPr="00BE1B3A">
        <w:rPr>
          <w:rFonts w:ascii="Times New Roman" w:hAnsi="Times New Roman" w:cs="Times New Roman"/>
          <w:b/>
          <w:bCs/>
          <w:sz w:val="20"/>
          <w:szCs w:val="20"/>
          <w:vertAlign w:val="subscript"/>
        </w:rPr>
        <w:t>1400</w:t>
      </w:r>
      <w:r w:rsidR="00501E89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01E89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01E89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64219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E23CBB" w:rsidRPr="00BE1B3A">
        <w:rPr>
          <w:rFonts w:ascii="Times New Roman" w:hAnsi="Times New Roman" w:cs="Times New Roman" w:hint="eastAsia"/>
          <w:b/>
          <w:bCs/>
          <w:i/>
          <w:iCs/>
          <w:sz w:val="20"/>
          <w:szCs w:val="20"/>
        </w:rPr>
        <w:t>A</w:t>
      </w:r>
      <w:r w:rsidR="00E23CBB" w:rsidRPr="0009303B">
        <w:rPr>
          <w:rFonts w:ascii="Times New Roman" w:hAnsi="Times New Roman" w:cs="Times New Roman" w:hint="eastAsia"/>
          <w:b/>
          <w:bCs/>
          <w:i/>
          <w:iCs/>
          <w:sz w:val="20"/>
          <w:szCs w:val="20"/>
          <w:vertAlign w:val="subscript"/>
        </w:rPr>
        <w:t>~</w:t>
      </w:r>
      <w:r w:rsidR="00E23CBB" w:rsidRPr="00BE1B3A">
        <w:rPr>
          <w:rFonts w:ascii="Times New Roman" w:hAnsi="Times New Roman" w:cs="Times New Roman"/>
          <w:b/>
          <w:bCs/>
          <w:sz w:val="20"/>
          <w:szCs w:val="20"/>
          <w:vertAlign w:val="subscript"/>
        </w:rPr>
        <w:t>1</w:t>
      </w:r>
      <w:r w:rsidR="00E23CBB">
        <w:rPr>
          <w:rFonts w:ascii="Times New Roman" w:hAnsi="Times New Roman" w:cs="Times New Roman"/>
          <w:b/>
          <w:bCs/>
          <w:sz w:val="20"/>
          <w:szCs w:val="20"/>
          <w:vertAlign w:val="subscript"/>
        </w:rPr>
        <w:t>655</w:t>
      </w:r>
      <w:r w:rsidR="00E23CBB" w:rsidRPr="00BE1B3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E23CB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E23CB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853E3F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E23CBB" w:rsidRPr="00BE1B3A">
        <w:rPr>
          <w:rFonts w:ascii="Times New Roman" w:hAnsi="Times New Roman" w:cs="Times New Roman" w:hint="eastAsia"/>
          <w:b/>
          <w:bCs/>
          <w:i/>
          <w:iCs/>
          <w:sz w:val="20"/>
          <w:szCs w:val="20"/>
        </w:rPr>
        <w:t>A</w:t>
      </w:r>
      <w:r w:rsidR="00E23CBB" w:rsidRPr="0009303B">
        <w:rPr>
          <w:rFonts w:ascii="Times New Roman" w:hAnsi="Times New Roman" w:cs="Times New Roman" w:hint="eastAsia"/>
          <w:b/>
          <w:bCs/>
          <w:i/>
          <w:iCs/>
          <w:sz w:val="20"/>
          <w:szCs w:val="20"/>
          <w:vertAlign w:val="subscript"/>
        </w:rPr>
        <w:t>~</w:t>
      </w:r>
      <w:r w:rsidR="00E23CBB">
        <w:rPr>
          <w:rFonts w:ascii="Times New Roman" w:hAnsi="Times New Roman" w:cs="Times New Roman"/>
          <w:b/>
          <w:bCs/>
          <w:sz w:val="20"/>
          <w:szCs w:val="20"/>
          <w:vertAlign w:val="subscript"/>
        </w:rPr>
        <w:t>3417</w:t>
      </w:r>
      <w:r w:rsidR="00E23CBB" w:rsidRPr="00BE1B3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E23CB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853E3F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D90A91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64219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E23CBB" w:rsidRPr="00BE1B3A">
        <w:rPr>
          <w:rFonts w:ascii="Times New Roman" w:hAnsi="Times New Roman" w:cs="Times New Roman"/>
          <w:b/>
          <w:bCs/>
          <w:sz w:val="20"/>
          <w:szCs w:val="20"/>
        </w:rPr>
        <w:t>16</w:t>
      </w:r>
      <w:r w:rsidR="00E23CBB">
        <w:rPr>
          <w:rFonts w:ascii="Times New Roman" w:hAnsi="Times New Roman" w:cs="Times New Roman" w:hint="eastAsia"/>
          <w:b/>
          <w:bCs/>
          <w:sz w:val="20"/>
          <w:szCs w:val="20"/>
        </w:rPr>
        <w:t>55</w:t>
      </w:r>
      <w:r w:rsidR="00E23CBB" w:rsidRPr="00BE1B3A">
        <w:rPr>
          <w:rFonts w:ascii="Times New Roman" w:hAnsi="Times New Roman" w:cs="Times New Roman"/>
          <w:b/>
          <w:bCs/>
          <w:sz w:val="20"/>
          <w:szCs w:val="20"/>
        </w:rPr>
        <w:t>/3417</w:t>
      </w:r>
      <w:r w:rsidR="00501E89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E23CBB">
        <w:rPr>
          <w:rFonts w:ascii="Times New Roman" w:hAnsi="Times New Roman" w:cs="Times New Roman" w:hint="eastAsia"/>
          <w:b/>
          <w:bCs/>
          <w:sz w:val="20"/>
          <w:szCs w:val="20"/>
        </w:rPr>
        <w:t>1400/1655</w:t>
      </w:r>
      <w:r w:rsidR="00E23CB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E23CB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E23CBB">
        <w:rPr>
          <w:rFonts w:ascii="Times New Roman" w:hAnsi="Times New Roman" w:cs="Times New Roman" w:hint="eastAsia"/>
          <w:b/>
          <w:bCs/>
          <w:sz w:val="20"/>
          <w:szCs w:val="20"/>
        </w:rPr>
        <w:t>1400/341</w:t>
      </w:r>
      <w:r w:rsidR="00C64219">
        <w:rPr>
          <w:rFonts w:ascii="Times New Roman" w:hAnsi="Times New Roman" w:cs="Times New Roman"/>
          <w:b/>
          <w:bCs/>
          <w:sz w:val="20"/>
          <w:szCs w:val="20"/>
        </w:rPr>
        <w:t>7</w:t>
      </w:r>
    </w:p>
    <w:p w14:paraId="226803FF" w14:textId="29786F07" w:rsidR="00175AE1" w:rsidRPr="002C00E5" w:rsidRDefault="00175AE1" w:rsidP="002C00E5">
      <w:pPr>
        <w:rPr>
          <w:rFonts w:ascii="Times New Roman" w:hAnsi="Times New Roman" w:cs="Times New Roman"/>
          <w:sz w:val="20"/>
          <w:szCs w:val="20"/>
        </w:rPr>
      </w:pPr>
      <w:r w:rsidRPr="002C00E5">
        <w:rPr>
          <w:rFonts w:ascii="Times New Roman" w:hAnsi="Times New Roman" w:cs="Times New Roman"/>
          <w:sz w:val="20"/>
          <w:szCs w:val="20"/>
        </w:rPr>
        <w:t>0.00(0)</w:t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496E6C" w:rsidRPr="005C32E7">
        <w:rPr>
          <w:rFonts w:ascii="Times New Roman" w:hAnsi="Times New Roman" w:cs="Times New Roman"/>
          <w:sz w:val="20"/>
          <w:szCs w:val="20"/>
          <w:vertAlign w:val="superscript"/>
        </w:rPr>
        <w:t>d</w:t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152080">
        <w:rPr>
          <w:rFonts w:ascii="Times New Roman" w:hAnsi="Times New Roman" w:cs="Times New Roman"/>
          <w:sz w:val="20"/>
          <w:szCs w:val="20"/>
        </w:rPr>
        <w:t>0.000(0)</w:t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AB266C">
        <w:rPr>
          <w:rFonts w:ascii="Times New Roman" w:hAnsi="Times New Roman" w:cs="Times New Roman"/>
          <w:sz w:val="20"/>
          <w:szCs w:val="20"/>
        </w:rPr>
        <w:tab/>
      </w:r>
      <w:r w:rsidR="00AB266C">
        <w:rPr>
          <w:rFonts w:ascii="Times New Roman" w:hAnsi="Times New Roman" w:cs="Times New Roman"/>
          <w:sz w:val="20"/>
          <w:szCs w:val="20"/>
        </w:rPr>
        <w:tab/>
      </w:r>
      <w:r w:rsidR="00AB266C">
        <w:rPr>
          <w:rFonts w:ascii="Times New Roman" w:hAnsi="Times New Roman" w:cs="Times New Roman"/>
          <w:sz w:val="20"/>
          <w:szCs w:val="20"/>
        </w:rPr>
        <w:tab/>
      </w:r>
      <w:r w:rsidR="00AB266C">
        <w:rPr>
          <w:rFonts w:ascii="Times New Roman" w:hAnsi="Times New Roman" w:cs="Times New Roman"/>
          <w:sz w:val="20"/>
          <w:szCs w:val="20"/>
        </w:rPr>
        <w:tab/>
      </w:r>
      <w:r w:rsidR="00AB266C">
        <w:rPr>
          <w:rFonts w:ascii="Times New Roman" w:hAnsi="Times New Roman" w:cs="Times New Roman"/>
          <w:sz w:val="20"/>
          <w:szCs w:val="20"/>
        </w:rPr>
        <w:tab/>
      </w:r>
      <w:r w:rsidR="00E06AD4">
        <w:rPr>
          <w:rFonts w:ascii="Times New Roman" w:hAnsi="Times New Roman" w:cs="Times New Roman"/>
          <w:sz w:val="20"/>
          <w:szCs w:val="20"/>
        </w:rPr>
        <w:tab/>
      </w:r>
      <w:r w:rsidR="00E06AD4">
        <w:rPr>
          <w:rFonts w:ascii="Times New Roman" w:hAnsi="Times New Roman" w:cs="Times New Roman"/>
          <w:sz w:val="20"/>
          <w:szCs w:val="20"/>
        </w:rPr>
        <w:tab/>
      </w:r>
      <w:r w:rsidR="00AB266C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0.08</w:t>
      </w:r>
      <w:r w:rsidR="009F38F1">
        <w:rPr>
          <w:rFonts w:ascii="Times New Roman" w:hAnsi="Times New Roman" w:cs="Times New Roman"/>
          <w:sz w:val="20"/>
          <w:szCs w:val="20"/>
        </w:rPr>
        <w:t>8</w:t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06AD4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0.662</w:t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D90A91">
        <w:rPr>
          <w:rFonts w:ascii="Times New Roman" w:hAnsi="Times New Roman" w:cs="Times New Roman"/>
          <w:sz w:val="20"/>
          <w:szCs w:val="20"/>
        </w:rPr>
        <w:tab/>
      </w:r>
      <w:r w:rsidR="00D90A91">
        <w:rPr>
          <w:rFonts w:ascii="Times New Roman" w:hAnsi="Times New Roman" w:cs="Times New Roman"/>
          <w:sz w:val="20"/>
          <w:szCs w:val="20"/>
        </w:rPr>
        <w:tab/>
      </w:r>
      <w:r w:rsidR="00D53835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0.132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="00AB266C">
        <w:rPr>
          <w:rFonts w:ascii="Times New Roman" w:hAnsi="Times New Roman" w:cs="Times New Roman"/>
          <w:sz w:val="20"/>
          <w:szCs w:val="20"/>
        </w:rPr>
        <w:tab/>
      </w:r>
      <w:r w:rsidR="00AB266C">
        <w:rPr>
          <w:rFonts w:ascii="Times New Roman" w:hAnsi="Times New Roman" w:cs="Times New Roman"/>
          <w:sz w:val="20"/>
          <w:szCs w:val="20"/>
        </w:rPr>
        <w:tab/>
      </w:r>
      <w:r w:rsidR="00AB266C">
        <w:rPr>
          <w:rFonts w:ascii="Times New Roman" w:hAnsi="Times New Roman" w:cs="Times New Roman"/>
          <w:sz w:val="20"/>
          <w:szCs w:val="20"/>
        </w:rPr>
        <w:tab/>
      </w:r>
      <w:r w:rsidR="00AB266C">
        <w:rPr>
          <w:rFonts w:ascii="Times New Roman" w:hAnsi="Times New Roman" w:cs="Times New Roman"/>
          <w:sz w:val="20"/>
          <w:szCs w:val="20"/>
        </w:rPr>
        <w:tab/>
      </w:r>
      <w:r w:rsidR="00AB266C">
        <w:rPr>
          <w:rFonts w:ascii="Times New Roman" w:hAnsi="Times New Roman" w:cs="Times New Roman"/>
          <w:sz w:val="20"/>
          <w:szCs w:val="20"/>
        </w:rPr>
        <w:tab/>
      </w:r>
      <w:r w:rsidR="00AB266C">
        <w:rPr>
          <w:rFonts w:ascii="Times New Roman" w:hAnsi="Times New Roman" w:cs="Times New Roman"/>
          <w:sz w:val="20"/>
          <w:szCs w:val="20"/>
        </w:rPr>
        <w:tab/>
      </w:r>
      <w:r w:rsidR="00AB266C">
        <w:rPr>
          <w:rFonts w:ascii="Times New Roman" w:hAnsi="Times New Roman" w:cs="Times New Roman"/>
          <w:sz w:val="20"/>
          <w:szCs w:val="20"/>
        </w:rPr>
        <w:tab/>
      </w:r>
      <w:r w:rsidR="00AB266C">
        <w:rPr>
          <w:rFonts w:ascii="Times New Roman" w:hAnsi="Times New Roman" w:cs="Times New Roman"/>
          <w:sz w:val="20"/>
          <w:szCs w:val="20"/>
        </w:rPr>
        <w:tab/>
      </w:r>
      <w:r w:rsidR="00AB266C">
        <w:rPr>
          <w:rFonts w:ascii="Times New Roman" w:hAnsi="Times New Roman" w:cs="Times New Roman"/>
          <w:sz w:val="20"/>
          <w:szCs w:val="20"/>
        </w:rPr>
        <w:tab/>
      </w:r>
      <w:r w:rsidR="00AB266C">
        <w:rPr>
          <w:rFonts w:ascii="Times New Roman" w:hAnsi="Times New Roman" w:cs="Times New Roman"/>
          <w:sz w:val="20"/>
          <w:szCs w:val="20"/>
        </w:rPr>
        <w:tab/>
      </w:r>
      <w:r w:rsidR="00AB266C">
        <w:rPr>
          <w:rFonts w:ascii="Times New Roman" w:hAnsi="Times New Roman" w:cs="Times New Roman"/>
          <w:sz w:val="20"/>
          <w:szCs w:val="20"/>
        </w:rPr>
        <w:tab/>
      </w:r>
      <w:r w:rsidR="00AB266C">
        <w:rPr>
          <w:rFonts w:ascii="Times New Roman" w:hAnsi="Times New Roman" w:cs="Times New Roman"/>
          <w:sz w:val="20"/>
          <w:szCs w:val="20"/>
        </w:rPr>
        <w:tab/>
      </w:r>
      <w:r w:rsidR="00AB266C">
        <w:rPr>
          <w:rFonts w:ascii="Times New Roman" w:hAnsi="Times New Roman" w:cs="Times New Roman"/>
          <w:sz w:val="20"/>
          <w:szCs w:val="20"/>
        </w:rPr>
        <w:tab/>
      </w:r>
      <w:r w:rsidR="00AB266C">
        <w:rPr>
          <w:rFonts w:ascii="Times New Roman" w:hAnsi="Times New Roman" w:cs="Times New Roman"/>
          <w:sz w:val="20"/>
          <w:szCs w:val="20"/>
        </w:rPr>
        <w:tab/>
      </w:r>
      <w:r w:rsidR="00AB266C">
        <w:rPr>
          <w:rFonts w:ascii="Times New Roman" w:hAnsi="Times New Roman" w:cs="Times New Roman"/>
          <w:sz w:val="20"/>
          <w:szCs w:val="20"/>
        </w:rPr>
        <w:tab/>
      </w:r>
      <w:r w:rsidR="00AB266C">
        <w:rPr>
          <w:rFonts w:ascii="Times New Roman" w:hAnsi="Times New Roman" w:cs="Times New Roman"/>
          <w:sz w:val="20"/>
          <w:szCs w:val="20"/>
        </w:rPr>
        <w:tab/>
      </w:r>
      <w:r w:rsidR="00AB266C">
        <w:rPr>
          <w:rFonts w:ascii="Times New Roman" w:hAnsi="Times New Roman" w:cs="Times New Roman"/>
          <w:sz w:val="20"/>
          <w:szCs w:val="20"/>
        </w:rPr>
        <w:tab/>
      </w:r>
      <w:r w:rsidR="00AB266C">
        <w:rPr>
          <w:rFonts w:ascii="Times New Roman" w:hAnsi="Times New Roman" w:cs="Times New Roman"/>
          <w:sz w:val="20"/>
          <w:szCs w:val="20"/>
        </w:rPr>
        <w:tab/>
      </w:r>
      <w:r w:rsidR="00AB266C">
        <w:rPr>
          <w:rFonts w:ascii="Times New Roman" w:hAnsi="Times New Roman" w:cs="Times New Roman"/>
          <w:sz w:val="20"/>
          <w:szCs w:val="20"/>
        </w:rPr>
        <w:tab/>
      </w:r>
      <w:r w:rsidR="00AB266C">
        <w:rPr>
          <w:rFonts w:ascii="Times New Roman" w:hAnsi="Times New Roman" w:cs="Times New Roman"/>
          <w:sz w:val="20"/>
          <w:szCs w:val="20"/>
        </w:rPr>
        <w:tab/>
      </w:r>
      <w:r w:rsidR="00AB266C">
        <w:rPr>
          <w:rFonts w:ascii="Times New Roman" w:hAnsi="Times New Roman" w:cs="Times New Roman"/>
          <w:sz w:val="20"/>
          <w:szCs w:val="20"/>
        </w:rPr>
        <w:tab/>
      </w:r>
      <w:r w:rsidR="00AB266C">
        <w:rPr>
          <w:rFonts w:ascii="Times New Roman" w:hAnsi="Times New Roman" w:cs="Times New Roman"/>
          <w:sz w:val="20"/>
          <w:szCs w:val="20"/>
        </w:rPr>
        <w:tab/>
      </w:r>
      <w:r w:rsidR="00AB266C">
        <w:rPr>
          <w:rFonts w:ascii="Times New Roman" w:hAnsi="Times New Roman" w:cs="Times New Roman"/>
          <w:sz w:val="20"/>
          <w:szCs w:val="20"/>
        </w:rPr>
        <w:tab/>
      </w:r>
      <w:r w:rsidR="00AB266C">
        <w:rPr>
          <w:rFonts w:ascii="Times New Roman" w:hAnsi="Times New Roman" w:cs="Times New Roman"/>
          <w:sz w:val="20"/>
          <w:szCs w:val="20"/>
        </w:rPr>
        <w:tab/>
      </w:r>
      <w:r w:rsidR="00D90A91">
        <w:rPr>
          <w:rFonts w:ascii="Times New Roman" w:hAnsi="Times New Roman" w:cs="Times New Roman"/>
          <w:sz w:val="20"/>
          <w:szCs w:val="20"/>
        </w:rPr>
        <w:tab/>
      </w:r>
      <w:r w:rsidR="00AB266C">
        <w:rPr>
          <w:rFonts w:ascii="Times New Roman" w:hAnsi="Times New Roman" w:cs="Times New Roman"/>
          <w:sz w:val="20"/>
          <w:szCs w:val="20"/>
        </w:rPr>
        <w:tab/>
      </w:r>
      <w:r w:rsidR="00AB266C">
        <w:rPr>
          <w:rFonts w:ascii="Times New Roman" w:hAnsi="Times New Roman" w:cs="Times New Roman"/>
          <w:sz w:val="20"/>
          <w:szCs w:val="20"/>
        </w:rPr>
        <w:tab/>
      </w:r>
      <w:r w:rsidR="00AB266C">
        <w:rPr>
          <w:rFonts w:ascii="Times New Roman" w:hAnsi="Times New Roman" w:cs="Times New Roman"/>
          <w:sz w:val="20"/>
          <w:szCs w:val="20"/>
        </w:rPr>
        <w:tab/>
      </w:r>
      <w:r w:rsidR="00AB266C">
        <w:rPr>
          <w:rFonts w:ascii="Times New Roman" w:hAnsi="Times New Roman" w:cs="Times New Roman"/>
          <w:sz w:val="20"/>
          <w:szCs w:val="20"/>
        </w:rPr>
        <w:tab/>
      </w:r>
      <w:r w:rsidR="00AB266C">
        <w:rPr>
          <w:rFonts w:ascii="Times New Roman" w:hAnsi="Times New Roman" w:cs="Times New Roman"/>
          <w:sz w:val="20"/>
          <w:szCs w:val="20"/>
        </w:rPr>
        <w:tab/>
      </w:r>
      <w:r w:rsidR="00AB266C">
        <w:rPr>
          <w:rFonts w:ascii="Times New Roman" w:hAnsi="Times New Roman" w:cs="Times New Roman"/>
          <w:sz w:val="20"/>
          <w:szCs w:val="20"/>
        </w:rPr>
        <w:tab/>
      </w:r>
      <w:r w:rsidR="00AB266C">
        <w:rPr>
          <w:rFonts w:ascii="Times New Roman" w:hAnsi="Times New Roman" w:cs="Times New Roman"/>
          <w:sz w:val="20"/>
          <w:szCs w:val="20"/>
        </w:rPr>
        <w:tab/>
      </w:r>
      <w:r w:rsidR="00C7354A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  <w:t>6.144</w:t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D53835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D53835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26</w:t>
      </w:r>
      <w:r w:rsidR="00F9502E">
        <w:rPr>
          <w:rFonts w:ascii="Times New Roman" w:hAnsi="Times New Roman" w:cs="Times New Roman"/>
          <w:sz w:val="20"/>
          <w:szCs w:val="20"/>
        </w:rPr>
        <w:t>8.8</w:t>
      </w:r>
      <w:r w:rsidR="00E275D7">
        <w:rPr>
          <w:rFonts w:ascii="Times New Roman" w:hAnsi="Times New Roman" w:cs="Times New Roman"/>
          <w:sz w:val="20"/>
          <w:szCs w:val="20"/>
        </w:rPr>
        <w:t>7</w:t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C64219">
        <w:rPr>
          <w:rFonts w:ascii="Times New Roman" w:hAnsi="Times New Roman" w:cs="Times New Roman"/>
          <w:sz w:val="20"/>
          <w:szCs w:val="20"/>
        </w:rPr>
        <w:tab/>
      </w:r>
      <w:r w:rsidR="00D90A91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0.023</w:t>
      </w:r>
    </w:p>
    <w:p w14:paraId="0B6E1DBD" w14:textId="38E840E9" w:rsidR="00175AE1" w:rsidRPr="002C00E5" w:rsidRDefault="00175AE1" w:rsidP="002C00E5">
      <w:pPr>
        <w:rPr>
          <w:rFonts w:ascii="Times New Roman" w:hAnsi="Times New Roman" w:cs="Times New Roman"/>
          <w:sz w:val="20"/>
          <w:szCs w:val="20"/>
        </w:rPr>
      </w:pPr>
      <w:r w:rsidRPr="002C00E5">
        <w:rPr>
          <w:rFonts w:ascii="Times New Roman" w:hAnsi="Times New Roman" w:cs="Times New Roman"/>
          <w:sz w:val="20"/>
          <w:szCs w:val="20"/>
        </w:rPr>
        <w:t>0.50(2)</w:t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0.009(1)</w:t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0.035</w:t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06AD4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0.078</w:t>
      </w:r>
      <w:r w:rsidR="00D53835">
        <w:rPr>
          <w:rFonts w:ascii="Times New Roman" w:hAnsi="Times New Roman" w:cs="Times New Roman"/>
          <w:sz w:val="20"/>
          <w:szCs w:val="20"/>
        </w:rPr>
        <w:tab/>
      </w:r>
      <w:r w:rsidR="00D53835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E06AD4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0.591</w:t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D53835">
        <w:rPr>
          <w:rFonts w:ascii="Times New Roman" w:hAnsi="Times New Roman" w:cs="Times New Roman"/>
          <w:sz w:val="20"/>
          <w:szCs w:val="20"/>
        </w:rPr>
        <w:tab/>
      </w:r>
      <w:r w:rsidR="00D90A91">
        <w:rPr>
          <w:rFonts w:ascii="Times New Roman" w:hAnsi="Times New Roman" w:cs="Times New Roman"/>
          <w:sz w:val="20"/>
          <w:szCs w:val="20"/>
        </w:rPr>
        <w:tab/>
      </w:r>
      <w:r w:rsidR="00D90A91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0.132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D53835">
        <w:rPr>
          <w:rFonts w:ascii="Times New Roman" w:hAnsi="Times New Roman" w:cs="Times New Roman"/>
          <w:sz w:val="20"/>
          <w:szCs w:val="20"/>
        </w:rPr>
        <w:tab/>
      </w:r>
      <w:r w:rsidR="00D53835">
        <w:rPr>
          <w:rFonts w:ascii="Times New Roman" w:hAnsi="Times New Roman" w:cs="Times New Roman"/>
          <w:sz w:val="20"/>
          <w:szCs w:val="20"/>
        </w:rPr>
        <w:tab/>
      </w:r>
      <w:r w:rsidR="00D53835">
        <w:rPr>
          <w:rFonts w:ascii="Times New Roman" w:hAnsi="Times New Roman" w:cs="Times New Roman"/>
          <w:sz w:val="20"/>
          <w:szCs w:val="20"/>
        </w:rPr>
        <w:tab/>
      </w:r>
      <w:r w:rsidR="00D53835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0.449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0.059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D90A91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3.071</w:t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C7354A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  <w:t>8.238</w:t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252.98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="00C64219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D90A91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0.033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  <w:t>0.373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0.012</w:t>
      </w:r>
    </w:p>
    <w:p w14:paraId="1A7795CF" w14:textId="3FAD10A5" w:rsidR="00175AE1" w:rsidRPr="002C00E5" w:rsidRDefault="00175AE1" w:rsidP="002C00E5">
      <w:pPr>
        <w:rPr>
          <w:rFonts w:ascii="Times New Roman" w:hAnsi="Times New Roman" w:cs="Times New Roman"/>
          <w:sz w:val="20"/>
          <w:szCs w:val="20"/>
        </w:rPr>
      </w:pPr>
      <w:r w:rsidRPr="002C00E5">
        <w:rPr>
          <w:rFonts w:ascii="Times New Roman" w:hAnsi="Times New Roman" w:cs="Times New Roman"/>
          <w:sz w:val="20"/>
          <w:szCs w:val="20"/>
        </w:rPr>
        <w:t>1.00(3)</w:t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0.019(1)</w:t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0.116</w:t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06AD4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0.144</w:t>
      </w:r>
      <w:r w:rsidR="00D53835">
        <w:rPr>
          <w:rFonts w:ascii="Times New Roman" w:hAnsi="Times New Roman" w:cs="Times New Roman"/>
          <w:sz w:val="20"/>
          <w:szCs w:val="20"/>
        </w:rPr>
        <w:tab/>
      </w:r>
      <w:r w:rsidR="00D53835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E06AD4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0.739</w:t>
      </w:r>
      <w:r w:rsidR="00D53835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D90A91">
        <w:rPr>
          <w:rFonts w:ascii="Times New Roman" w:hAnsi="Times New Roman" w:cs="Times New Roman"/>
          <w:sz w:val="20"/>
          <w:szCs w:val="20"/>
        </w:rPr>
        <w:tab/>
      </w:r>
      <w:r w:rsidR="00D90A91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0.195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846BB0">
        <w:rPr>
          <w:rFonts w:ascii="Times New Roman" w:hAnsi="Times New Roman" w:cs="Times New Roman"/>
          <w:sz w:val="20"/>
          <w:szCs w:val="20"/>
        </w:rPr>
        <w:tab/>
      </w:r>
      <w:r w:rsidR="00846BB0">
        <w:rPr>
          <w:rFonts w:ascii="Times New Roman" w:hAnsi="Times New Roman" w:cs="Times New Roman"/>
          <w:sz w:val="20"/>
          <w:szCs w:val="20"/>
        </w:rPr>
        <w:tab/>
      </w:r>
      <w:r w:rsidR="00846BB0">
        <w:rPr>
          <w:rFonts w:ascii="Times New Roman" w:hAnsi="Times New Roman" w:cs="Times New Roman"/>
          <w:sz w:val="20"/>
          <w:szCs w:val="20"/>
        </w:rPr>
        <w:tab/>
      </w:r>
      <w:r w:rsidR="00846BB0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0.806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  <w:t>0.157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D90A91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  <w:t>12.646</w:t>
      </w:r>
      <w:r w:rsidR="00853E3F" w:rsidRPr="002C00E5">
        <w:rPr>
          <w:rFonts w:ascii="Times New Roman" w:hAnsi="Times New Roman" w:cs="Times New Roman"/>
          <w:sz w:val="20"/>
          <w:szCs w:val="20"/>
        </w:rPr>
        <w:tab/>
      </w:r>
      <w:r w:rsidR="00C7354A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  <w:t>15.401</w:t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323.46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="00C64219">
        <w:rPr>
          <w:rFonts w:ascii="Times New Roman" w:hAnsi="Times New Roman" w:cs="Times New Roman"/>
          <w:sz w:val="20"/>
          <w:szCs w:val="20"/>
        </w:rPr>
        <w:tab/>
      </w:r>
      <w:r w:rsidR="00D90A91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  <w:t>0.048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  <w:t>0.821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0.039</w:t>
      </w:r>
    </w:p>
    <w:p w14:paraId="78BAD7E0" w14:textId="7EA69A7C" w:rsidR="00175AE1" w:rsidRPr="002C00E5" w:rsidRDefault="00175AE1" w:rsidP="002C00E5">
      <w:pPr>
        <w:rPr>
          <w:rFonts w:ascii="Times New Roman" w:hAnsi="Times New Roman" w:cs="Times New Roman"/>
          <w:sz w:val="20"/>
          <w:szCs w:val="20"/>
        </w:rPr>
      </w:pPr>
      <w:r w:rsidRPr="002C00E5">
        <w:rPr>
          <w:rFonts w:ascii="Times New Roman" w:hAnsi="Times New Roman" w:cs="Times New Roman"/>
          <w:sz w:val="20"/>
          <w:szCs w:val="20"/>
        </w:rPr>
        <w:t>1.50(5)</w:t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0.028(2)</w:t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B602AA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  <w:t>0.09</w:t>
      </w:r>
      <w:r w:rsidR="00E1002C">
        <w:rPr>
          <w:rFonts w:ascii="Times New Roman" w:hAnsi="Times New Roman" w:cs="Times New Roman"/>
          <w:sz w:val="20"/>
          <w:szCs w:val="20"/>
        </w:rPr>
        <w:t>0</w:t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06AD4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0.071</w:t>
      </w:r>
      <w:r w:rsidR="00D53835">
        <w:rPr>
          <w:rFonts w:ascii="Times New Roman" w:hAnsi="Times New Roman" w:cs="Times New Roman"/>
          <w:sz w:val="20"/>
          <w:szCs w:val="20"/>
        </w:rPr>
        <w:tab/>
      </w:r>
      <w:r w:rsidR="00D53835">
        <w:rPr>
          <w:rFonts w:ascii="Times New Roman" w:hAnsi="Times New Roman" w:cs="Times New Roman"/>
          <w:sz w:val="20"/>
          <w:szCs w:val="20"/>
        </w:rPr>
        <w:tab/>
      </w:r>
      <w:r w:rsidR="00E06AD4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  <w:t>0.486</w:t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D53835">
        <w:rPr>
          <w:rFonts w:ascii="Times New Roman" w:hAnsi="Times New Roman" w:cs="Times New Roman"/>
          <w:sz w:val="20"/>
          <w:szCs w:val="20"/>
        </w:rPr>
        <w:tab/>
      </w:r>
      <w:r w:rsidR="00D90A91">
        <w:rPr>
          <w:rFonts w:ascii="Times New Roman" w:hAnsi="Times New Roman" w:cs="Times New Roman"/>
          <w:sz w:val="20"/>
          <w:szCs w:val="20"/>
        </w:rPr>
        <w:tab/>
      </w:r>
      <w:r w:rsidR="00D90A91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0.146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846BB0">
        <w:rPr>
          <w:rFonts w:ascii="Times New Roman" w:hAnsi="Times New Roman" w:cs="Times New Roman"/>
          <w:sz w:val="20"/>
          <w:szCs w:val="20"/>
        </w:rPr>
        <w:tab/>
      </w:r>
      <w:r w:rsidR="00846BB0">
        <w:rPr>
          <w:rFonts w:ascii="Times New Roman" w:hAnsi="Times New Roman" w:cs="Times New Roman"/>
          <w:sz w:val="20"/>
          <w:szCs w:val="20"/>
        </w:rPr>
        <w:tab/>
      </w:r>
      <w:r w:rsidR="00846BB0">
        <w:rPr>
          <w:rFonts w:ascii="Times New Roman" w:hAnsi="Times New Roman" w:cs="Times New Roman"/>
          <w:sz w:val="20"/>
          <w:szCs w:val="20"/>
        </w:rPr>
        <w:tab/>
      </w:r>
      <w:r w:rsidR="00846BB0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1.268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  <w:t>0.185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D90A91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  <w:t>9.115</w:t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 w:rsidRPr="002C00E5">
        <w:rPr>
          <w:rFonts w:ascii="Times New Roman" w:hAnsi="Times New Roman" w:cs="Times New Roman"/>
          <w:sz w:val="20"/>
          <w:szCs w:val="20"/>
        </w:rPr>
        <w:tab/>
      </w:r>
      <w:r w:rsidR="00C7354A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  <w:t>7.058</w:t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  <w:t>232.69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="00D90A91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C64219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0.030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1.291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0.039</w:t>
      </w:r>
    </w:p>
    <w:p w14:paraId="32F896A0" w14:textId="44D55319" w:rsidR="00175AE1" w:rsidRPr="002C00E5" w:rsidRDefault="00175AE1" w:rsidP="002C00E5">
      <w:pPr>
        <w:rPr>
          <w:rFonts w:ascii="Times New Roman" w:hAnsi="Times New Roman" w:cs="Times New Roman"/>
          <w:sz w:val="20"/>
          <w:szCs w:val="20"/>
        </w:rPr>
      </w:pPr>
      <w:r w:rsidRPr="002C00E5">
        <w:rPr>
          <w:rFonts w:ascii="Times New Roman" w:hAnsi="Times New Roman" w:cs="Times New Roman"/>
          <w:sz w:val="20"/>
          <w:szCs w:val="20"/>
        </w:rPr>
        <w:t>2.00(6)</w:t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  <w:t>0.038(3)</w:t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0.097</w:t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06AD4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0.058</w:t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D53835">
        <w:rPr>
          <w:rFonts w:ascii="Times New Roman" w:hAnsi="Times New Roman" w:cs="Times New Roman"/>
          <w:sz w:val="20"/>
          <w:szCs w:val="20"/>
        </w:rPr>
        <w:tab/>
      </w:r>
      <w:r w:rsidR="00E06AD4">
        <w:rPr>
          <w:rFonts w:ascii="Times New Roman" w:hAnsi="Times New Roman" w:cs="Times New Roman"/>
          <w:sz w:val="20"/>
          <w:szCs w:val="20"/>
        </w:rPr>
        <w:tab/>
      </w:r>
      <w:r w:rsidR="00D53835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0.352</w:t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D53835">
        <w:rPr>
          <w:rFonts w:ascii="Times New Roman" w:hAnsi="Times New Roman" w:cs="Times New Roman"/>
          <w:sz w:val="20"/>
          <w:szCs w:val="20"/>
        </w:rPr>
        <w:tab/>
      </w:r>
      <w:r w:rsidR="00D90A91">
        <w:rPr>
          <w:rFonts w:ascii="Times New Roman" w:hAnsi="Times New Roman" w:cs="Times New Roman"/>
          <w:sz w:val="20"/>
          <w:szCs w:val="20"/>
        </w:rPr>
        <w:tab/>
      </w:r>
      <w:r w:rsidR="00D90A91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0.165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846BB0">
        <w:rPr>
          <w:rFonts w:ascii="Times New Roman" w:hAnsi="Times New Roman" w:cs="Times New Roman"/>
          <w:sz w:val="20"/>
          <w:szCs w:val="20"/>
        </w:rPr>
        <w:tab/>
      </w:r>
      <w:r w:rsidR="00846BB0">
        <w:rPr>
          <w:rFonts w:ascii="Times New Roman" w:hAnsi="Times New Roman" w:cs="Times New Roman"/>
          <w:sz w:val="20"/>
          <w:szCs w:val="20"/>
        </w:rPr>
        <w:tab/>
      </w:r>
      <w:r w:rsidR="00846BB0">
        <w:rPr>
          <w:rFonts w:ascii="Times New Roman" w:hAnsi="Times New Roman" w:cs="Times New Roman"/>
          <w:sz w:val="20"/>
          <w:szCs w:val="20"/>
        </w:rPr>
        <w:tab/>
      </w:r>
      <w:r w:rsidR="00846BB0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1.672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0.276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D90A91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  <w:t>9.881</w:t>
      </w:r>
      <w:r w:rsidR="00853E3F" w:rsidRPr="002C00E5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C7354A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  <w:t>5.627</w:t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169.57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D90A91">
        <w:rPr>
          <w:rFonts w:ascii="Times New Roman" w:hAnsi="Times New Roman" w:cs="Times New Roman"/>
          <w:sz w:val="20"/>
          <w:szCs w:val="20"/>
        </w:rPr>
        <w:tab/>
      </w:r>
      <w:r w:rsidR="00C64219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0.033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1.756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0.058</w:t>
      </w:r>
    </w:p>
    <w:p w14:paraId="05B7417C" w14:textId="7F2038E1" w:rsidR="00175AE1" w:rsidRPr="002C00E5" w:rsidRDefault="00175AE1" w:rsidP="002C00E5">
      <w:pPr>
        <w:rPr>
          <w:rFonts w:ascii="Times New Roman" w:hAnsi="Times New Roman" w:cs="Times New Roman"/>
          <w:sz w:val="20"/>
          <w:szCs w:val="20"/>
        </w:rPr>
      </w:pPr>
      <w:r w:rsidRPr="002C00E5">
        <w:rPr>
          <w:rFonts w:ascii="Times New Roman" w:hAnsi="Times New Roman" w:cs="Times New Roman"/>
          <w:sz w:val="20"/>
          <w:szCs w:val="20"/>
        </w:rPr>
        <w:t>2.50(8)</w:t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  <w:t>0.049(4)</w:t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0.109</w:t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06AD4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0.05</w:t>
      </w:r>
      <w:r w:rsidR="00D53835">
        <w:rPr>
          <w:rFonts w:ascii="Times New Roman" w:hAnsi="Times New Roman" w:cs="Times New Roman" w:hint="eastAsia"/>
          <w:sz w:val="20"/>
          <w:szCs w:val="20"/>
        </w:rPr>
        <w:t>0</w:t>
      </w:r>
      <w:r w:rsidR="00D53835">
        <w:rPr>
          <w:rFonts w:ascii="Times New Roman" w:hAnsi="Times New Roman" w:cs="Times New Roman"/>
          <w:sz w:val="20"/>
          <w:szCs w:val="20"/>
        </w:rPr>
        <w:tab/>
      </w:r>
      <w:r w:rsidR="00E06AD4">
        <w:rPr>
          <w:rFonts w:ascii="Times New Roman" w:hAnsi="Times New Roman" w:cs="Times New Roman"/>
          <w:sz w:val="20"/>
          <w:szCs w:val="20"/>
        </w:rPr>
        <w:tab/>
      </w:r>
      <w:r w:rsidR="00D53835">
        <w:rPr>
          <w:rFonts w:ascii="Times New Roman" w:hAnsi="Times New Roman" w:cs="Times New Roman"/>
          <w:sz w:val="20"/>
          <w:szCs w:val="20"/>
        </w:rPr>
        <w:tab/>
      </w:r>
      <w:r w:rsidR="00D53835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0.32</w:t>
      </w:r>
      <w:r w:rsidR="00D90A91">
        <w:rPr>
          <w:rFonts w:ascii="Times New Roman" w:hAnsi="Times New Roman" w:cs="Times New Roman"/>
          <w:sz w:val="20"/>
          <w:szCs w:val="20"/>
        </w:rPr>
        <w:t>0</w:t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D53835">
        <w:rPr>
          <w:rFonts w:ascii="Times New Roman" w:hAnsi="Times New Roman" w:cs="Times New Roman"/>
          <w:sz w:val="20"/>
          <w:szCs w:val="20"/>
        </w:rPr>
        <w:tab/>
      </w:r>
      <w:r w:rsidR="00D53835">
        <w:rPr>
          <w:rFonts w:ascii="Times New Roman" w:hAnsi="Times New Roman" w:cs="Times New Roman"/>
          <w:sz w:val="20"/>
          <w:szCs w:val="20"/>
        </w:rPr>
        <w:tab/>
      </w:r>
      <w:r w:rsidR="00D90A91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0.156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846BB0">
        <w:rPr>
          <w:rFonts w:ascii="Times New Roman" w:hAnsi="Times New Roman" w:cs="Times New Roman"/>
          <w:sz w:val="20"/>
          <w:szCs w:val="20"/>
        </w:rPr>
        <w:tab/>
      </w:r>
      <w:r w:rsidR="00846BB0">
        <w:rPr>
          <w:rFonts w:ascii="Times New Roman" w:hAnsi="Times New Roman" w:cs="Times New Roman"/>
          <w:sz w:val="20"/>
          <w:szCs w:val="20"/>
        </w:rPr>
        <w:tab/>
      </w:r>
      <w:r w:rsidR="00846BB0">
        <w:rPr>
          <w:rFonts w:ascii="Times New Roman" w:hAnsi="Times New Roman" w:cs="Times New Roman"/>
          <w:sz w:val="20"/>
          <w:szCs w:val="20"/>
        </w:rPr>
        <w:tab/>
      </w:r>
      <w:r w:rsidR="00846BB0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2.180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  <w:t>0.341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D90A91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11.936</w:t>
      </w:r>
      <w:r w:rsidR="00853E3F" w:rsidRPr="002C00E5">
        <w:rPr>
          <w:rFonts w:ascii="Times New Roman" w:hAnsi="Times New Roman" w:cs="Times New Roman"/>
          <w:sz w:val="20"/>
          <w:szCs w:val="20"/>
        </w:rPr>
        <w:tab/>
      </w:r>
      <w:r w:rsidR="00C7354A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  <w:t>5.195</w:t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161.52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="00D90A91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C64219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0.032</w:t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  <w:t>2.298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0.074</w:t>
      </w:r>
    </w:p>
    <w:p w14:paraId="6257DEDA" w14:textId="43A63E3B" w:rsidR="00175AE1" w:rsidRPr="002C00E5" w:rsidRDefault="00175AE1" w:rsidP="002C00E5">
      <w:pPr>
        <w:rPr>
          <w:rFonts w:ascii="Times New Roman" w:hAnsi="Times New Roman" w:cs="Times New Roman"/>
          <w:sz w:val="20"/>
          <w:szCs w:val="20"/>
        </w:rPr>
      </w:pPr>
      <w:r w:rsidRPr="002C00E5">
        <w:rPr>
          <w:rFonts w:ascii="Times New Roman" w:hAnsi="Times New Roman" w:cs="Times New Roman"/>
          <w:sz w:val="20"/>
          <w:szCs w:val="20"/>
        </w:rPr>
        <w:t>3.00(9)</w:t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0.061(5)</w:t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0.364</w:t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06AD4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0.185</w:t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D53835">
        <w:rPr>
          <w:rFonts w:ascii="Times New Roman" w:hAnsi="Times New Roman" w:cs="Times New Roman"/>
          <w:sz w:val="20"/>
          <w:szCs w:val="20"/>
        </w:rPr>
        <w:tab/>
      </w:r>
      <w:r w:rsidR="00E06AD4">
        <w:rPr>
          <w:rFonts w:ascii="Times New Roman" w:hAnsi="Times New Roman" w:cs="Times New Roman"/>
          <w:sz w:val="20"/>
          <w:szCs w:val="20"/>
        </w:rPr>
        <w:tab/>
      </w:r>
      <w:r w:rsidR="00D53835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0.648</w:t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D90A91">
        <w:rPr>
          <w:rFonts w:ascii="Times New Roman" w:hAnsi="Times New Roman" w:cs="Times New Roman"/>
          <w:sz w:val="20"/>
          <w:szCs w:val="20"/>
        </w:rPr>
        <w:tab/>
      </w:r>
      <w:r w:rsidR="00D90A91">
        <w:rPr>
          <w:rFonts w:ascii="Times New Roman" w:hAnsi="Times New Roman" w:cs="Times New Roman"/>
          <w:sz w:val="20"/>
          <w:szCs w:val="20"/>
        </w:rPr>
        <w:tab/>
      </w:r>
      <w:r w:rsidR="00D53835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0.285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="00846BB0">
        <w:rPr>
          <w:rFonts w:ascii="Times New Roman" w:hAnsi="Times New Roman" w:cs="Times New Roman"/>
          <w:sz w:val="20"/>
          <w:szCs w:val="20"/>
        </w:rPr>
        <w:tab/>
      </w:r>
      <w:r w:rsidR="00846BB0">
        <w:rPr>
          <w:rFonts w:ascii="Times New Roman" w:hAnsi="Times New Roman" w:cs="Times New Roman"/>
          <w:sz w:val="20"/>
          <w:szCs w:val="20"/>
        </w:rPr>
        <w:tab/>
      </w:r>
      <w:r w:rsidR="00846BB0">
        <w:rPr>
          <w:rFonts w:ascii="Times New Roman" w:hAnsi="Times New Roman" w:cs="Times New Roman"/>
          <w:sz w:val="20"/>
          <w:szCs w:val="20"/>
        </w:rPr>
        <w:tab/>
      </w:r>
      <w:r w:rsidR="00846BB0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  <w:t>1.968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  <w:t>0.562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D90A91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  <w:t>46.221</w:t>
      </w:r>
      <w:r w:rsidR="00853E3F" w:rsidRPr="002C00E5">
        <w:rPr>
          <w:rFonts w:ascii="Times New Roman" w:hAnsi="Times New Roman" w:cs="Times New Roman"/>
          <w:sz w:val="20"/>
          <w:szCs w:val="20"/>
        </w:rPr>
        <w:tab/>
      </w:r>
      <w:r w:rsidR="00C7354A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  <w:t>24.955</w:t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328.79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D90A91">
        <w:rPr>
          <w:rFonts w:ascii="Times New Roman" w:hAnsi="Times New Roman" w:cs="Times New Roman"/>
          <w:sz w:val="20"/>
          <w:szCs w:val="20"/>
        </w:rPr>
        <w:tab/>
      </w:r>
      <w:r w:rsidR="00C64219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0.076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  <w:t>1.852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0.141</w:t>
      </w:r>
    </w:p>
    <w:p w14:paraId="600D42DC" w14:textId="57CF3A28" w:rsidR="00175AE1" w:rsidRPr="002C00E5" w:rsidRDefault="00175AE1" w:rsidP="002C00E5">
      <w:pPr>
        <w:rPr>
          <w:rFonts w:ascii="Times New Roman" w:hAnsi="Times New Roman" w:cs="Times New Roman"/>
          <w:sz w:val="20"/>
          <w:szCs w:val="20"/>
        </w:rPr>
      </w:pPr>
      <w:r w:rsidRPr="002C00E5">
        <w:rPr>
          <w:rFonts w:ascii="Times New Roman" w:hAnsi="Times New Roman" w:cs="Times New Roman"/>
          <w:sz w:val="20"/>
          <w:szCs w:val="20"/>
        </w:rPr>
        <w:t>3.50(11)</w:t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0.073(6)</w:t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B602AA">
        <w:rPr>
          <w:rFonts w:ascii="Times New Roman" w:hAnsi="Times New Roman" w:cs="Times New Roman"/>
          <w:sz w:val="20"/>
          <w:szCs w:val="20"/>
        </w:rPr>
        <w:tab/>
      </w:r>
      <w:r w:rsidR="00B602AA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  <w:t>0.378</w:t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06AD4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0.158</w:t>
      </w:r>
      <w:r w:rsidR="00D53835">
        <w:rPr>
          <w:rFonts w:ascii="Times New Roman" w:hAnsi="Times New Roman" w:cs="Times New Roman"/>
          <w:sz w:val="20"/>
          <w:szCs w:val="20"/>
        </w:rPr>
        <w:tab/>
      </w:r>
      <w:r w:rsidR="00D53835">
        <w:rPr>
          <w:rFonts w:ascii="Times New Roman" w:hAnsi="Times New Roman" w:cs="Times New Roman"/>
          <w:sz w:val="20"/>
          <w:szCs w:val="20"/>
        </w:rPr>
        <w:tab/>
      </w:r>
      <w:r w:rsidR="00E06AD4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  <w:t>0.595</w:t>
      </w:r>
      <w:r w:rsidR="00D53835">
        <w:rPr>
          <w:rFonts w:ascii="Times New Roman" w:hAnsi="Times New Roman" w:cs="Times New Roman"/>
          <w:sz w:val="20"/>
          <w:szCs w:val="20"/>
        </w:rPr>
        <w:tab/>
      </w:r>
      <w:r w:rsidR="00D90A91">
        <w:rPr>
          <w:rFonts w:ascii="Times New Roman" w:hAnsi="Times New Roman" w:cs="Times New Roman"/>
          <w:sz w:val="20"/>
          <w:szCs w:val="20"/>
        </w:rPr>
        <w:tab/>
      </w:r>
      <w:r w:rsidR="00D90A91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  <w:t>0.266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="00846BB0">
        <w:rPr>
          <w:rFonts w:ascii="Times New Roman" w:hAnsi="Times New Roman" w:cs="Times New Roman"/>
          <w:sz w:val="20"/>
          <w:szCs w:val="20"/>
        </w:rPr>
        <w:tab/>
      </w:r>
      <w:r w:rsidR="00846BB0">
        <w:rPr>
          <w:rFonts w:ascii="Times New Roman" w:hAnsi="Times New Roman" w:cs="Times New Roman"/>
          <w:sz w:val="20"/>
          <w:szCs w:val="20"/>
        </w:rPr>
        <w:tab/>
      </w:r>
      <w:r w:rsidR="00846BB0">
        <w:rPr>
          <w:rFonts w:ascii="Times New Roman" w:hAnsi="Times New Roman" w:cs="Times New Roman"/>
          <w:sz w:val="20"/>
          <w:szCs w:val="20"/>
        </w:rPr>
        <w:tab/>
      </w:r>
      <w:r w:rsidR="00846BB0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  <w:t>2.392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  <w:t>0.635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D90A91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46.697</w:t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C7354A">
        <w:rPr>
          <w:rFonts w:ascii="Times New Roman" w:hAnsi="Times New Roman" w:cs="Times New Roman"/>
          <w:sz w:val="20"/>
          <w:szCs w:val="20"/>
        </w:rPr>
        <w:tab/>
      </w:r>
      <w:r w:rsidR="00853E3F" w:rsidRPr="002C00E5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18.716</w:t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  <w:t>306.65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="00C64219">
        <w:rPr>
          <w:rFonts w:ascii="Times New Roman" w:hAnsi="Times New Roman" w:cs="Times New Roman"/>
          <w:sz w:val="20"/>
          <w:szCs w:val="20"/>
        </w:rPr>
        <w:tab/>
      </w:r>
      <w:r w:rsidR="00D90A91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  <w:t>0.061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  <w:t>2.495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0.152</w:t>
      </w:r>
    </w:p>
    <w:p w14:paraId="77CAE0D0" w14:textId="745CF6D8" w:rsidR="00175AE1" w:rsidRPr="002C00E5" w:rsidRDefault="00175AE1" w:rsidP="002C00E5">
      <w:pPr>
        <w:rPr>
          <w:rFonts w:ascii="Times New Roman" w:hAnsi="Times New Roman" w:cs="Times New Roman"/>
          <w:sz w:val="20"/>
          <w:szCs w:val="20"/>
        </w:rPr>
      </w:pPr>
      <w:r w:rsidRPr="002C00E5">
        <w:rPr>
          <w:rFonts w:ascii="Times New Roman" w:hAnsi="Times New Roman" w:cs="Times New Roman"/>
          <w:sz w:val="20"/>
          <w:szCs w:val="20"/>
        </w:rPr>
        <w:t>4.00(12)</w:t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  <w:t>0.087(7)</w:t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B602AA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  <w:t>0.506</w:t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06AD4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0.205</w:t>
      </w:r>
      <w:r w:rsidR="00D53835">
        <w:rPr>
          <w:rFonts w:ascii="Times New Roman" w:hAnsi="Times New Roman" w:cs="Times New Roman"/>
          <w:sz w:val="20"/>
          <w:szCs w:val="20"/>
        </w:rPr>
        <w:tab/>
      </w:r>
      <w:r w:rsidR="00D53835">
        <w:rPr>
          <w:rFonts w:ascii="Times New Roman" w:hAnsi="Times New Roman" w:cs="Times New Roman"/>
          <w:sz w:val="20"/>
          <w:szCs w:val="20"/>
        </w:rPr>
        <w:tab/>
      </w:r>
      <w:r w:rsidR="00E06AD4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  <w:t>0.631</w:t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D90A91">
        <w:rPr>
          <w:rFonts w:ascii="Times New Roman" w:hAnsi="Times New Roman" w:cs="Times New Roman"/>
          <w:sz w:val="20"/>
          <w:szCs w:val="20"/>
        </w:rPr>
        <w:tab/>
      </w:r>
      <w:r w:rsidR="00D90A91">
        <w:rPr>
          <w:rFonts w:ascii="Times New Roman" w:hAnsi="Times New Roman" w:cs="Times New Roman"/>
          <w:sz w:val="20"/>
          <w:szCs w:val="20"/>
        </w:rPr>
        <w:tab/>
      </w:r>
      <w:r w:rsidR="00D53835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0.325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="00846BB0">
        <w:rPr>
          <w:rFonts w:ascii="Times New Roman" w:hAnsi="Times New Roman" w:cs="Times New Roman"/>
          <w:sz w:val="20"/>
          <w:szCs w:val="20"/>
        </w:rPr>
        <w:tab/>
      </w:r>
      <w:r w:rsidR="00846BB0">
        <w:rPr>
          <w:rFonts w:ascii="Times New Roman" w:hAnsi="Times New Roman" w:cs="Times New Roman"/>
          <w:sz w:val="20"/>
          <w:szCs w:val="20"/>
        </w:rPr>
        <w:tab/>
      </w:r>
      <w:r w:rsidR="00846BB0">
        <w:rPr>
          <w:rFonts w:ascii="Times New Roman" w:hAnsi="Times New Roman" w:cs="Times New Roman"/>
          <w:sz w:val="20"/>
          <w:szCs w:val="20"/>
        </w:rPr>
        <w:tab/>
      </w:r>
      <w:r w:rsidR="00846BB0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  <w:t>2.468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  <w:t>0.802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D90A91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  <w:t>67.47</w:t>
      </w:r>
      <w:r w:rsidR="00853E3F">
        <w:rPr>
          <w:rFonts w:ascii="Times New Roman" w:hAnsi="Times New Roman" w:cs="Times New Roman"/>
          <w:sz w:val="20"/>
          <w:szCs w:val="20"/>
        </w:rPr>
        <w:t>0</w:t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C7354A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  <w:t>2</w:t>
      </w:r>
      <w:r w:rsidR="00853E3F" w:rsidRPr="002C00E5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7.957</w:t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  <w:t>340.62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D90A91">
        <w:rPr>
          <w:rFonts w:ascii="Times New Roman" w:hAnsi="Times New Roman" w:cs="Times New Roman"/>
          <w:sz w:val="20"/>
          <w:szCs w:val="20"/>
        </w:rPr>
        <w:tab/>
      </w:r>
      <w:r w:rsidR="00C64219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0.082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2.413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  <w:t>0.198</w:t>
      </w:r>
    </w:p>
    <w:p w14:paraId="3D1F852C" w14:textId="1E031989" w:rsidR="00175AE1" w:rsidRPr="002C00E5" w:rsidRDefault="00175AE1" w:rsidP="002C00E5">
      <w:pPr>
        <w:rPr>
          <w:rFonts w:ascii="Times New Roman" w:hAnsi="Times New Roman" w:cs="Times New Roman"/>
          <w:sz w:val="20"/>
          <w:szCs w:val="20"/>
        </w:rPr>
      </w:pPr>
      <w:r w:rsidRPr="002C00E5">
        <w:rPr>
          <w:rFonts w:ascii="Times New Roman" w:hAnsi="Times New Roman" w:cs="Times New Roman"/>
          <w:sz w:val="20"/>
          <w:szCs w:val="20"/>
        </w:rPr>
        <w:t>4.50(14)</w:t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  <w:t>0.100(8</w:t>
      </w:r>
      <w:r w:rsidR="00B602AA">
        <w:rPr>
          <w:rFonts w:ascii="Times New Roman" w:hAnsi="Times New Roman" w:cs="Times New Roman" w:hint="eastAsia"/>
          <w:sz w:val="20"/>
          <w:szCs w:val="20"/>
        </w:rPr>
        <w:t>)</w:t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B602AA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  <w:t>0.289</w:t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06AD4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0.083</w:t>
      </w:r>
      <w:r w:rsidR="00D53835">
        <w:rPr>
          <w:rFonts w:ascii="Times New Roman" w:hAnsi="Times New Roman" w:cs="Times New Roman"/>
          <w:sz w:val="20"/>
          <w:szCs w:val="20"/>
        </w:rPr>
        <w:tab/>
      </w:r>
      <w:r w:rsidR="00D53835">
        <w:rPr>
          <w:rFonts w:ascii="Times New Roman" w:hAnsi="Times New Roman" w:cs="Times New Roman"/>
          <w:sz w:val="20"/>
          <w:szCs w:val="20"/>
        </w:rPr>
        <w:tab/>
      </w:r>
      <w:r w:rsidR="00E06AD4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  <w:t>0.493</w:t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D90A91">
        <w:rPr>
          <w:rFonts w:ascii="Times New Roman" w:hAnsi="Times New Roman" w:cs="Times New Roman"/>
          <w:sz w:val="20"/>
          <w:szCs w:val="20"/>
        </w:rPr>
        <w:tab/>
      </w:r>
      <w:r w:rsidR="00D90A91">
        <w:rPr>
          <w:rFonts w:ascii="Times New Roman" w:hAnsi="Times New Roman" w:cs="Times New Roman"/>
          <w:sz w:val="20"/>
          <w:szCs w:val="20"/>
        </w:rPr>
        <w:tab/>
      </w:r>
      <w:r w:rsidR="00D53835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0.168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="00846BB0">
        <w:rPr>
          <w:rFonts w:ascii="Times New Roman" w:hAnsi="Times New Roman" w:cs="Times New Roman"/>
          <w:sz w:val="20"/>
          <w:szCs w:val="20"/>
        </w:rPr>
        <w:tab/>
      </w:r>
      <w:r w:rsidR="00846BB0">
        <w:rPr>
          <w:rFonts w:ascii="Times New Roman" w:hAnsi="Times New Roman" w:cs="Times New Roman"/>
          <w:sz w:val="20"/>
          <w:szCs w:val="20"/>
        </w:rPr>
        <w:tab/>
      </w:r>
      <w:r w:rsidR="00846BB0">
        <w:rPr>
          <w:rFonts w:ascii="Times New Roman" w:hAnsi="Times New Roman" w:cs="Times New Roman"/>
          <w:sz w:val="20"/>
          <w:szCs w:val="20"/>
        </w:rPr>
        <w:tab/>
      </w:r>
      <w:r w:rsidR="00846BB0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  <w:t>3.482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  <w:t>0.586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D90A91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  <w:t>34.042</w:t>
      </w:r>
      <w:r w:rsidR="00853E3F" w:rsidRPr="002C00E5">
        <w:rPr>
          <w:rFonts w:ascii="Times New Roman" w:hAnsi="Times New Roman" w:cs="Times New Roman"/>
          <w:sz w:val="20"/>
          <w:szCs w:val="20"/>
        </w:rPr>
        <w:tab/>
      </w:r>
      <w:r w:rsidR="00C7354A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  <w:t>7.466</w:t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275.08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="00C64219">
        <w:rPr>
          <w:rFonts w:ascii="Times New Roman" w:hAnsi="Times New Roman" w:cs="Times New Roman"/>
          <w:sz w:val="20"/>
          <w:szCs w:val="20"/>
        </w:rPr>
        <w:tab/>
      </w:r>
      <w:r w:rsidR="00D90A91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  <w:t>0.027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  <w:t>4.560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0.124</w:t>
      </w:r>
    </w:p>
    <w:p w14:paraId="7D44BB54" w14:textId="053E1B4F" w:rsidR="00175AE1" w:rsidRPr="002C00E5" w:rsidRDefault="00175AE1" w:rsidP="002C00E5">
      <w:pPr>
        <w:rPr>
          <w:rFonts w:ascii="Times New Roman" w:hAnsi="Times New Roman" w:cs="Times New Roman"/>
          <w:sz w:val="20"/>
          <w:szCs w:val="20"/>
        </w:rPr>
      </w:pPr>
      <w:r w:rsidRPr="002C00E5">
        <w:rPr>
          <w:rFonts w:ascii="Times New Roman" w:hAnsi="Times New Roman" w:cs="Times New Roman"/>
          <w:sz w:val="20"/>
          <w:szCs w:val="20"/>
        </w:rPr>
        <w:t>5.00(15)</w:t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  <w:t>0.117(10)</w:t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B602AA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  <w:t>0.405</w:t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06AD4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  <w:t>0.122</w:t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D53835">
        <w:rPr>
          <w:rFonts w:ascii="Times New Roman" w:hAnsi="Times New Roman" w:cs="Times New Roman"/>
          <w:sz w:val="20"/>
          <w:szCs w:val="20"/>
        </w:rPr>
        <w:tab/>
      </w:r>
      <w:r w:rsidR="00E06AD4">
        <w:rPr>
          <w:rFonts w:ascii="Times New Roman" w:hAnsi="Times New Roman" w:cs="Times New Roman"/>
          <w:sz w:val="20"/>
          <w:szCs w:val="20"/>
        </w:rPr>
        <w:tab/>
      </w:r>
      <w:r w:rsidR="00D53835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0.541</w:t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D90A91">
        <w:rPr>
          <w:rFonts w:ascii="Times New Roman" w:hAnsi="Times New Roman" w:cs="Times New Roman"/>
          <w:sz w:val="20"/>
          <w:szCs w:val="20"/>
        </w:rPr>
        <w:tab/>
      </w:r>
      <w:r w:rsidR="00D90A91">
        <w:rPr>
          <w:rFonts w:ascii="Times New Roman" w:hAnsi="Times New Roman" w:cs="Times New Roman"/>
          <w:sz w:val="20"/>
          <w:szCs w:val="20"/>
        </w:rPr>
        <w:tab/>
      </w:r>
      <w:r w:rsidR="00D53835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0.226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="00846BB0">
        <w:rPr>
          <w:rFonts w:ascii="Times New Roman" w:hAnsi="Times New Roman" w:cs="Times New Roman"/>
          <w:sz w:val="20"/>
          <w:szCs w:val="20"/>
        </w:rPr>
        <w:tab/>
      </w:r>
      <w:r w:rsidR="00846BB0">
        <w:rPr>
          <w:rFonts w:ascii="Times New Roman" w:hAnsi="Times New Roman" w:cs="Times New Roman"/>
          <w:sz w:val="20"/>
          <w:szCs w:val="20"/>
        </w:rPr>
        <w:tab/>
      </w:r>
      <w:r w:rsidR="00846BB0">
        <w:rPr>
          <w:rFonts w:ascii="Times New Roman" w:hAnsi="Times New Roman" w:cs="Times New Roman"/>
          <w:sz w:val="20"/>
          <w:szCs w:val="20"/>
        </w:rPr>
        <w:tab/>
      </w:r>
      <w:r w:rsidR="00846BB0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  <w:t>3.320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  <w:t>0.749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D90A91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  <w:t>52.534</w:t>
      </w:r>
      <w:r w:rsidR="00C7354A">
        <w:rPr>
          <w:rFonts w:ascii="Times New Roman" w:hAnsi="Times New Roman" w:cs="Times New Roman"/>
          <w:sz w:val="20"/>
          <w:szCs w:val="20"/>
        </w:rPr>
        <w:tab/>
      </w:r>
      <w:r w:rsidR="00853E3F" w:rsidRPr="002C00E5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  <w:t>16.446</w:t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291.97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D90A91">
        <w:rPr>
          <w:rFonts w:ascii="Times New Roman" w:hAnsi="Times New Roman" w:cs="Times New Roman"/>
          <w:sz w:val="20"/>
          <w:szCs w:val="20"/>
        </w:rPr>
        <w:tab/>
      </w:r>
      <w:r w:rsidR="00C64219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0.056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3.194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  <w:t>0.180</w:t>
      </w:r>
    </w:p>
    <w:p w14:paraId="50D37742" w14:textId="1958CF95" w:rsidR="00175AE1" w:rsidRPr="002C00E5" w:rsidRDefault="00175AE1" w:rsidP="00C37571">
      <w:pPr>
        <w:pBdr>
          <w:bottom w:val="single" w:sz="8" w:space="1" w:color="auto"/>
        </w:pBdr>
        <w:rPr>
          <w:rFonts w:ascii="Times New Roman" w:hAnsi="Times New Roman" w:cs="Times New Roman"/>
          <w:sz w:val="20"/>
          <w:szCs w:val="20"/>
        </w:rPr>
      </w:pPr>
      <w:r w:rsidRPr="002C00E5">
        <w:rPr>
          <w:rFonts w:ascii="Times New Roman" w:hAnsi="Times New Roman" w:cs="Times New Roman"/>
          <w:sz w:val="20"/>
          <w:szCs w:val="20"/>
        </w:rPr>
        <w:t>5.50(17)</w:t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0.131(12)</w:t>
      </w:r>
      <w:r w:rsidR="00B602AA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  <w:t>0.58</w:t>
      </w:r>
      <w:r w:rsidR="00E1002C">
        <w:rPr>
          <w:rFonts w:ascii="Times New Roman" w:hAnsi="Times New Roman" w:cs="Times New Roman"/>
          <w:sz w:val="20"/>
          <w:szCs w:val="20"/>
        </w:rPr>
        <w:t>0</w:t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="00E06AD4">
        <w:rPr>
          <w:rFonts w:ascii="Times New Roman" w:hAnsi="Times New Roman" w:cs="Times New Roman"/>
          <w:sz w:val="20"/>
          <w:szCs w:val="20"/>
        </w:rPr>
        <w:tab/>
      </w:r>
      <w:r w:rsidR="00E1002C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0.164</w:t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D53835">
        <w:rPr>
          <w:rFonts w:ascii="Times New Roman" w:hAnsi="Times New Roman" w:cs="Times New Roman"/>
          <w:sz w:val="20"/>
          <w:szCs w:val="20"/>
        </w:rPr>
        <w:tab/>
      </w:r>
      <w:r w:rsidR="00E06AD4">
        <w:rPr>
          <w:rFonts w:ascii="Times New Roman" w:hAnsi="Times New Roman" w:cs="Times New Roman"/>
          <w:sz w:val="20"/>
          <w:szCs w:val="20"/>
        </w:rPr>
        <w:tab/>
      </w:r>
      <w:r w:rsidR="00D53835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0.607</w:t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D53835">
        <w:rPr>
          <w:rFonts w:ascii="Times New Roman" w:hAnsi="Times New Roman" w:cs="Times New Roman"/>
          <w:sz w:val="20"/>
          <w:szCs w:val="20"/>
        </w:rPr>
        <w:tab/>
      </w:r>
      <w:r w:rsidR="00D90A91">
        <w:rPr>
          <w:rFonts w:ascii="Times New Roman" w:hAnsi="Times New Roman" w:cs="Times New Roman"/>
          <w:sz w:val="20"/>
          <w:szCs w:val="20"/>
        </w:rPr>
        <w:tab/>
      </w:r>
      <w:r w:rsidR="00D90A91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0.270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="00846BB0">
        <w:rPr>
          <w:rFonts w:ascii="Times New Roman" w:hAnsi="Times New Roman" w:cs="Times New Roman"/>
          <w:sz w:val="20"/>
          <w:szCs w:val="20"/>
        </w:rPr>
        <w:tab/>
      </w:r>
      <w:r w:rsidR="00846BB0">
        <w:rPr>
          <w:rFonts w:ascii="Times New Roman" w:hAnsi="Times New Roman" w:cs="Times New Roman"/>
          <w:sz w:val="20"/>
          <w:szCs w:val="20"/>
        </w:rPr>
        <w:tab/>
      </w:r>
      <w:r w:rsidR="00846BB0">
        <w:rPr>
          <w:rFonts w:ascii="Times New Roman" w:hAnsi="Times New Roman" w:cs="Times New Roman"/>
          <w:sz w:val="20"/>
          <w:szCs w:val="20"/>
        </w:rPr>
        <w:tab/>
      </w:r>
      <w:r w:rsidR="00846BB0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  <w:t>3.537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0.956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D90A91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  <w:t>78.833</w:t>
      </w:r>
      <w:r w:rsidR="00853E3F" w:rsidRPr="002C00E5">
        <w:rPr>
          <w:rFonts w:ascii="Times New Roman" w:hAnsi="Times New Roman" w:cs="Times New Roman"/>
          <w:sz w:val="20"/>
          <w:szCs w:val="20"/>
        </w:rPr>
        <w:tab/>
      </w:r>
      <w:r w:rsidR="00C7354A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  <w:t>27.699</w:t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338.02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D90A91">
        <w:rPr>
          <w:rFonts w:ascii="Times New Roman" w:hAnsi="Times New Roman" w:cs="Times New Roman"/>
          <w:sz w:val="20"/>
          <w:szCs w:val="20"/>
        </w:rPr>
        <w:tab/>
      </w:r>
      <w:r w:rsidR="00C64219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0.082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  <w:t>2.846</w:t>
      </w:r>
      <w:r w:rsidR="00A75DD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="00853E3F">
        <w:rPr>
          <w:rFonts w:ascii="Times New Roman" w:hAnsi="Times New Roman" w:cs="Times New Roman"/>
          <w:sz w:val="20"/>
          <w:szCs w:val="20"/>
        </w:rPr>
        <w:tab/>
      </w:r>
      <w:r w:rsidRPr="002C00E5">
        <w:rPr>
          <w:rFonts w:ascii="Times New Roman" w:hAnsi="Times New Roman" w:cs="Times New Roman"/>
          <w:sz w:val="20"/>
          <w:szCs w:val="20"/>
        </w:rPr>
        <w:t>0.233</w:t>
      </w:r>
    </w:p>
    <w:p w14:paraId="50FC0926" w14:textId="3FAF3743" w:rsidR="00D06E72" w:rsidRDefault="002F6C1E" w:rsidP="002F6C1E"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sz w:val="20"/>
          <w:szCs w:val="20"/>
        </w:rPr>
      </w:pPr>
      <w:r w:rsidRPr="008B2FBE">
        <w:rPr>
          <w:rFonts w:ascii="Times New Roman" w:hAnsi="Times New Roman" w:cs="Times New Roman" w:hint="eastAsia"/>
          <w:sz w:val="20"/>
          <w:szCs w:val="20"/>
          <w:vertAlign w:val="superscript"/>
        </w:rPr>
        <w:t>a</w:t>
      </w:r>
      <w:r w:rsidRPr="008B2FBE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D06E72">
        <w:rPr>
          <w:rFonts w:ascii="Times New Roman" w:hAnsi="Times New Roman" w:cs="Times New Roman" w:hint="eastAsia"/>
          <w:sz w:val="20"/>
          <w:szCs w:val="20"/>
        </w:rPr>
        <w:t>The</w:t>
      </w:r>
      <w:proofErr w:type="gramEnd"/>
      <w:r w:rsidR="00D06E72">
        <w:rPr>
          <w:rFonts w:ascii="Times New Roman" w:hAnsi="Times New Roman" w:cs="Times New Roman"/>
          <w:sz w:val="20"/>
          <w:szCs w:val="20"/>
        </w:rPr>
        <w:t xml:space="preserve"> peak height</w:t>
      </w:r>
      <w:r w:rsidR="00071BE0">
        <w:rPr>
          <w:rFonts w:ascii="Times New Roman" w:hAnsi="Times New Roman" w:cs="Times New Roman"/>
          <w:sz w:val="20"/>
          <w:szCs w:val="20"/>
        </w:rPr>
        <w:t>s</w:t>
      </w:r>
      <w:r w:rsidR="00D06E72">
        <w:rPr>
          <w:rFonts w:ascii="Times New Roman" w:hAnsi="Times New Roman" w:cs="Times New Roman"/>
          <w:sz w:val="20"/>
          <w:szCs w:val="20"/>
        </w:rPr>
        <w:t xml:space="preserve"> and area</w:t>
      </w:r>
      <w:r w:rsidR="00071BE0">
        <w:rPr>
          <w:rFonts w:ascii="Times New Roman" w:hAnsi="Times New Roman" w:cs="Times New Roman"/>
          <w:sz w:val="20"/>
          <w:szCs w:val="20"/>
        </w:rPr>
        <w:t>s</w:t>
      </w:r>
      <w:r w:rsidR="00D06E72">
        <w:rPr>
          <w:rFonts w:ascii="Times New Roman" w:hAnsi="Times New Roman" w:cs="Times New Roman"/>
          <w:sz w:val="20"/>
          <w:szCs w:val="20"/>
        </w:rPr>
        <w:t xml:space="preserve"> are </w:t>
      </w:r>
      <w:r w:rsidR="00071BE0">
        <w:rPr>
          <w:rFonts w:ascii="Times New Roman" w:hAnsi="Times New Roman" w:cs="Times New Roman"/>
          <w:sz w:val="20"/>
          <w:szCs w:val="20"/>
        </w:rPr>
        <w:t>d</w:t>
      </w:r>
      <w:r w:rsidR="00071BE0" w:rsidRPr="00071BE0">
        <w:rPr>
          <w:rFonts w:ascii="Times New Roman" w:hAnsi="Times New Roman" w:cs="Times New Roman"/>
          <w:sz w:val="20"/>
          <w:szCs w:val="20"/>
        </w:rPr>
        <w:t xml:space="preserve">irectly extracted from the </w:t>
      </w:r>
      <w:r w:rsidR="00071BE0">
        <w:rPr>
          <w:rFonts w:ascii="Times New Roman" w:hAnsi="Times New Roman" w:cs="Times New Roman"/>
          <w:sz w:val="20"/>
          <w:szCs w:val="20"/>
        </w:rPr>
        <w:t xml:space="preserve">IR </w:t>
      </w:r>
      <w:r w:rsidR="00071BE0" w:rsidRPr="00071BE0">
        <w:rPr>
          <w:rFonts w:ascii="Times New Roman" w:hAnsi="Times New Roman" w:cs="Times New Roman"/>
          <w:sz w:val="20"/>
          <w:szCs w:val="20"/>
        </w:rPr>
        <w:t>spectra</w:t>
      </w:r>
      <w:r w:rsidR="00FC7D4D">
        <w:rPr>
          <w:rFonts w:ascii="Times New Roman" w:hAnsi="Times New Roman" w:cs="Times New Roman"/>
          <w:sz w:val="20"/>
          <w:szCs w:val="20"/>
        </w:rPr>
        <w:t>.</w:t>
      </w:r>
    </w:p>
    <w:p w14:paraId="329F6FCD" w14:textId="461C4093" w:rsidR="002F6C1E" w:rsidRDefault="00AB2349" w:rsidP="002F6C1E"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sz w:val="20"/>
          <w:szCs w:val="20"/>
        </w:rPr>
      </w:pPr>
      <w:r w:rsidRPr="003E41DD">
        <w:rPr>
          <w:rFonts w:ascii="Times New Roman" w:hAnsi="Times New Roman" w:cs="Times New Roman"/>
          <w:sz w:val="20"/>
          <w:szCs w:val="20"/>
          <w:vertAlign w:val="superscript"/>
        </w:rPr>
        <w:t>b</w:t>
      </w:r>
      <w:r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="0041131D">
        <w:rPr>
          <w:rFonts w:ascii="Times New Roman" w:hAnsi="Times New Roman" w:cs="Times New Roman" w:hint="eastAsia"/>
          <w:sz w:val="20"/>
          <w:szCs w:val="20"/>
        </w:rPr>
        <w:t>This</w:t>
      </w:r>
      <w:r w:rsidR="002F6C1E" w:rsidRPr="006C23C8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r w:rsidR="002F6C1E" w:rsidRPr="008B2FBE">
        <w:rPr>
          <w:rFonts w:ascii="Times New Roman" w:hAnsi="Times New Roman" w:cs="Times New Roman" w:hint="eastAsia"/>
          <w:sz w:val="20"/>
          <w:szCs w:val="20"/>
        </w:rPr>
        <w:t>r</w:t>
      </w:r>
      <w:r w:rsidR="002F6C1E" w:rsidRPr="00993579">
        <w:rPr>
          <w:rFonts w:ascii="Times New Roman" w:hAnsi="Times New Roman" w:cs="Times New Roman" w:hint="eastAsia"/>
          <w:sz w:val="20"/>
          <w:szCs w:val="20"/>
        </w:rPr>
        <w:t>efers</w:t>
      </w:r>
      <w:r w:rsidR="002F6C1E" w:rsidRPr="00993579">
        <w:rPr>
          <w:rFonts w:ascii="Times New Roman" w:hAnsi="Times New Roman" w:cs="Times New Roman"/>
          <w:sz w:val="20"/>
          <w:szCs w:val="20"/>
        </w:rPr>
        <w:t xml:space="preserve"> </w:t>
      </w:r>
      <w:r w:rsidR="002F6C1E" w:rsidRPr="00993579">
        <w:rPr>
          <w:rFonts w:ascii="Times New Roman" w:hAnsi="Times New Roman" w:cs="Times New Roman" w:hint="eastAsia"/>
          <w:sz w:val="20"/>
          <w:szCs w:val="20"/>
        </w:rPr>
        <w:t>t</w:t>
      </w:r>
      <w:r w:rsidR="002F6C1E" w:rsidRPr="00993579">
        <w:rPr>
          <w:rFonts w:ascii="Times New Roman" w:hAnsi="Times New Roman" w:cs="Times New Roman"/>
          <w:sz w:val="20"/>
          <w:szCs w:val="20"/>
        </w:rPr>
        <w:t xml:space="preserve">o the </w:t>
      </w:r>
      <w:r w:rsidR="002D6F55">
        <w:rPr>
          <w:rFonts w:ascii="Times New Roman" w:hAnsi="Times New Roman" w:cs="Times New Roman"/>
          <w:sz w:val="20"/>
          <w:szCs w:val="20"/>
        </w:rPr>
        <w:t xml:space="preserve">relative </w:t>
      </w:r>
      <w:r w:rsidR="00C820E1">
        <w:rPr>
          <w:rFonts w:ascii="Times New Roman" w:hAnsi="Times New Roman" w:cs="Times New Roman"/>
          <w:sz w:val="20"/>
          <w:szCs w:val="20"/>
        </w:rPr>
        <w:t>concentration</w:t>
      </w:r>
      <w:r w:rsidR="002D6F55">
        <w:rPr>
          <w:rFonts w:ascii="Times New Roman" w:hAnsi="Times New Roman" w:cs="Times New Roman"/>
          <w:sz w:val="20"/>
          <w:szCs w:val="20"/>
        </w:rPr>
        <w:t xml:space="preserve"> </w:t>
      </w:r>
      <w:r w:rsidR="00CC2303">
        <w:rPr>
          <w:rFonts w:ascii="Times New Roman" w:hAnsi="Times New Roman" w:cs="Times New Roman"/>
          <w:sz w:val="20"/>
          <w:szCs w:val="20"/>
        </w:rPr>
        <w:t xml:space="preserve">of </w:t>
      </w:r>
      <w:r w:rsidR="007936B1">
        <w:rPr>
          <w:rFonts w:ascii="Times New Roman" w:hAnsi="Times New Roman" w:cs="Times New Roman"/>
          <w:sz w:val="20"/>
          <w:szCs w:val="20"/>
        </w:rPr>
        <w:t xml:space="preserve">the </w:t>
      </w:r>
      <w:r w:rsidR="00D605BA">
        <w:rPr>
          <w:rFonts w:ascii="Times New Roman" w:hAnsi="Times New Roman" w:cs="Times New Roman"/>
          <w:sz w:val="20"/>
          <w:szCs w:val="20"/>
        </w:rPr>
        <w:t>CO</w:t>
      </w:r>
      <w:r w:rsidR="00D605BA" w:rsidRPr="00ED533A">
        <w:rPr>
          <w:rFonts w:ascii="Times New Roman" w:hAnsi="Times New Roman" w:cs="Times New Roman"/>
          <w:sz w:val="20"/>
          <w:szCs w:val="20"/>
          <w:vertAlign w:val="subscript"/>
        </w:rPr>
        <w:t>3</w:t>
      </w:r>
      <w:r w:rsidR="0041131D" w:rsidRPr="0041131D">
        <w:rPr>
          <w:rFonts w:ascii="Times New Roman" w:hAnsi="Times New Roman" w:cs="Times New Roman" w:hint="eastAsia"/>
          <w:sz w:val="20"/>
          <w:szCs w:val="20"/>
          <w:vertAlign w:val="superscript"/>
        </w:rPr>
        <w:t>2-</w:t>
      </w:r>
      <w:r w:rsidR="00B05F74" w:rsidRPr="00B05F74">
        <w:rPr>
          <w:rFonts w:ascii="Times New Roman" w:hAnsi="Times New Roman" w:cs="Times New Roman"/>
          <w:sz w:val="20"/>
          <w:szCs w:val="20"/>
        </w:rPr>
        <w:t xml:space="preserve"> </w:t>
      </w:r>
      <w:r w:rsidR="002D6F55">
        <w:rPr>
          <w:rFonts w:ascii="Times New Roman" w:hAnsi="Times New Roman" w:cs="Times New Roman"/>
          <w:sz w:val="20"/>
          <w:szCs w:val="20"/>
        </w:rPr>
        <w:t xml:space="preserve">ion </w:t>
      </w:r>
      <w:r w:rsidR="00D605BA">
        <w:rPr>
          <w:rFonts w:ascii="Times New Roman" w:hAnsi="Times New Roman" w:cs="Times New Roman"/>
          <w:sz w:val="20"/>
          <w:szCs w:val="20"/>
        </w:rPr>
        <w:t>(mol</w:t>
      </w:r>
      <w:r w:rsidR="00CC2303">
        <w:rPr>
          <w:rFonts w:ascii="Times New Roman" w:hAnsi="Times New Roman" w:cs="Times New Roman"/>
          <w:sz w:val="20"/>
          <w:szCs w:val="20"/>
        </w:rPr>
        <w:t>/L</w:t>
      </w:r>
      <w:r w:rsidR="00D605BA">
        <w:rPr>
          <w:rFonts w:ascii="Times New Roman" w:hAnsi="Times New Roman" w:cs="Times New Roman"/>
          <w:sz w:val="20"/>
          <w:szCs w:val="20"/>
        </w:rPr>
        <w:t>)</w:t>
      </w:r>
      <w:r w:rsidR="002F6C1E">
        <w:rPr>
          <w:rFonts w:ascii="Times New Roman" w:hAnsi="Times New Roman" w:cs="Times New Roman"/>
          <w:sz w:val="20"/>
          <w:szCs w:val="20"/>
        </w:rPr>
        <w:t xml:space="preserve"> to the</w:t>
      </w:r>
      <w:r w:rsidR="00D605BA">
        <w:rPr>
          <w:rFonts w:ascii="Times New Roman" w:hAnsi="Times New Roman" w:cs="Times New Roman"/>
          <w:sz w:val="20"/>
          <w:szCs w:val="20"/>
        </w:rPr>
        <w:t xml:space="preserve"> H</w:t>
      </w:r>
      <w:r w:rsidR="00D605BA" w:rsidRPr="00ED533A">
        <w:rPr>
          <w:rFonts w:ascii="Times New Roman" w:hAnsi="Times New Roman" w:cs="Times New Roman"/>
          <w:sz w:val="20"/>
          <w:szCs w:val="20"/>
          <w:vertAlign w:val="subscript"/>
        </w:rPr>
        <w:t>2</w:t>
      </w:r>
      <w:r w:rsidR="00D605BA">
        <w:rPr>
          <w:rFonts w:ascii="Times New Roman" w:hAnsi="Times New Roman" w:cs="Times New Roman"/>
          <w:sz w:val="20"/>
          <w:szCs w:val="20"/>
        </w:rPr>
        <w:t>O</w:t>
      </w:r>
      <w:r w:rsidR="00B05F74">
        <w:rPr>
          <w:rFonts w:ascii="Times New Roman" w:hAnsi="Times New Roman" w:cs="Times New Roman"/>
          <w:sz w:val="20"/>
          <w:szCs w:val="20"/>
        </w:rPr>
        <w:t xml:space="preserve"> </w:t>
      </w:r>
      <w:r w:rsidR="00D605BA">
        <w:rPr>
          <w:rFonts w:ascii="Times New Roman" w:hAnsi="Times New Roman" w:cs="Times New Roman"/>
          <w:sz w:val="20"/>
          <w:szCs w:val="20"/>
        </w:rPr>
        <w:t>(mol</w:t>
      </w:r>
      <w:r w:rsidR="00CC2303">
        <w:rPr>
          <w:rFonts w:ascii="Times New Roman" w:hAnsi="Times New Roman" w:cs="Times New Roman"/>
          <w:sz w:val="20"/>
          <w:szCs w:val="20"/>
        </w:rPr>
        <w:t>/L</w:t>
      </w:r>
      <w:r w:rsidR="00D605BA">
        <w:rPr>
          <w:rFonts w:ascii="Times New Roman" w:hAnsi="Times New Roman" w:cs="Times New Roman"/>
          <w:sz w:val="20"/>
          <w:szCs w:val="20"/>
        </w:rPr>
        <w:t xml:space="preserve">) calculated according to </w:t>
      </w:r>
      <w:r w:rsidR="002D6F55">
        <w:rPr>
          <w:rFonts w:ascii="Times New Roman" w:hAnsi="Times New Roman" w:cs="Times New Roman"/>
          <w:sz w:val="20"/>
          <w:szCs w:val="20"/>
        </w:rPr>
        <w:t xml:space="preserve">the </w:t>
      </w:r>
      <w:r w:rsidR="00D605BA">
        <w:rPr>
          <w:rFonts w:ascii="Times New Roman" w:hAnsi="Times New Roman" w:cs="Times New Roman"/>
          <w:sz w:val="20"/>
          <w:szCs w:val="20"/>
        </w:rPr>
        <w:t>measured density.</w:t>
      </w:r>
    </w:p>
    <w:p w14:paraId="2F53EFBA" w14:textId="327BBAEB" w:rsidR="00496E6C" w:rsidRPr="00496E6C" w:rsidRDefault="00496E6C" w:rsidP="002F6C1E"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sz w:val="20"/>
          <w:szCs w:val="20"/>
          <w:vertAlign w:val="superscript"/>
        </w:rPr>
      </w:pPr>
      <w:r w:rsidRPr="00496E6C">
        <w:rPr>
          <w:rFonts w:ascii="Times New Roman" w:hAnsi="Times New Roman" w:cs="Times New Roman"/>
          <w:sz w:val="20"/>
          <w:szCs w:val="20"/>
          <w:vertAlign w:val="superscript"/>
        </w:rPr>
        <w:t xml:space="preserve">c </w:t>
      </w:r>
      <w:r w:rsidRPr="00496E6C">
        <w:rPr>
          <w:rFonts w:ascii="Times New Roman" w:hAnsi="Times New Roman" w:cs="Times New Roman"/>
          <w:sz w:val="20"/>
          <w:szCs w:val="20"/>
        </w:rPr>
        <w:t>1655/3417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7F5E63">
        <w:rPr>
          <w:rFonts w:ascii="Times New Roman" w:hAnsi="Times New Roman" w:cs="Times New Roman"/>
          <w:sz w:val="20"/>
          <w:szCs w:val="20"/>
        </w:rPr>
        <w:t>means that the relative absorbance is for the IR peak at ~1655 cm</w:t>
      </w:r>
      <w:r w:rsidR="007F5E63" w:rsidRPr="00484A8A">
        <w:rPr>
          <w:rFonts w:ascii="Times New Roman" w:hAnsi="Times New Roman" w:cs="Times New Roman"/>
          <w:sz w:val="20"/>
          <w:szCs w:val="20"/>
          <w:vertAlign w:val="superscript"/>
        </w:rPr>
        <w:t>-1</w:t>
      </w:r>
      <w:r w:rsidR="007F5E63">
        <w:rPr>
          <w:rFonts w:ascii="Times New Roman" w:hAnsi="Times New Roman" w:cs="Times New Roman"/>
          <w:sz w:val="20"/>
          <w:szCs w:val="20"/>
        </w:rPr>
        <w:t xml:space="preserve"> over the IR peak at ~3417 cm</w:t>
      </w:r>
      <w:r w:rsidR="007F5E63" w:rsidRPr="00484A8A">
        <w:rPr>
          <w:rFonts w:ascii="Times New Roman" w:hAnsi="Times New Roman" w:cs="Times New Roman"/>
          <w:sz w:val="20"/>
          <w:szCs w:val="20"/>
          <w:vertAlign w:val="superscript"/>
        </w:rPr>
        <w:t>-1</w:t>
      </w:r>
      <w:r w:rsidR="007F5E63">
        <w:rPr>
          <w:rFonts w:ascii="Times New Roman" w:hAnsi="Times New Roman" w:cs="Times New Roman"/>
          <w:sz w:val="20"/>
          <w:szCs w:val="20"/>
        </w:rPr>
        <w:t>.</w:t>
      </w:r>
    </w:p>
    <w:p w14:paraId="7E07578B" w14:textId="4F5CA42E" w:rsidR="00FD17CC" w:rsidRPr="00303156" w:rsidRDefault="005C32E7" w:rsidP="00E10930">
      <w:pPr>
        <w:adjustRightInd w:val="0"/>
        <w:snapToGrid w:val="0"/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5C32E7">
        <w:rPr>
          <w:rFonts w:ascii="Times New Roman" w:hAnsi="Times New Roman" w:cs="Times New Roman"/>
          <w:sz w:val="20"/>
          <w:szCs w:val="20"/>
          <w:vertAlign w:val="superscript"/>
        </w:rPr>
        <w:t>d</w:t>
      </w:r>
      <w:r w:rsidR="003C1625" w:rsidRPr="003C1625">
        <w:rPr>
          <w:rFonts w:ascii="Times New Roman" w:hAnsi="Times New Roman" w:cs="Times New Roman"/>
          <w:sz w:val="20"/>
          <w:szCs w:val="20"/>
        </w:rPr>
        <w:t xml:space="preserve"> </w:t>
      </w:r>
      <w:r w:rsidR="00927C9D">
        <w:rPr>
          <w:rFonts w:ascii="Times New Roman" w:hAnsi="Times New Roman" w:cs="Times New Roman"/>
          <w:sz w:val="20"/>
          <w:szCs w:val="20"/>
        </w:rPr>
        <w:t>Number in parentheses is one standard deviation in the rightmost digit.</w:t>
      </w:r>
      <w:r w:rsidR="00927C9D">
        <w:rPr>
          <w:rFonts w:ascii="Times New Roman" w:hAnsi="Times New Roman" w:cs="Times New Roman" w:hint="eastAsia"/>
          <w:sz w:val="20"/>
          <w:szCs w:val="20"/>
        </w:rPr>
        <w:t xml:space="preserve"> The concentration errors of </w:t>
      </w:r>
      <w:r w:rsidR="00927C9D">
        <w:rPr>
          <w:rFonts w:ascii="Times New Roman" w:hAnsi="Times New Roman" w:cs="Times New Roman"/>
          <w:sz w:val="20"/>
          <w:szCs w:val="20"/>
        </w:rPr>
        <w:t>K</w:t>
      </w:r>
      <w:r w:rsidR="00927C9D" w:rsidRPr="00ED533A">
        <w:rPr>
          <w:rFonts w:ascii="Times New Roman" w:hAnsi="Times New Roman" w:cs="Times New Roman"/>
          <w:sz w:val="20"/>
          <w:szCs w:val="20"/>
          <w:vertAlign w:val="subscript"/>
        </w:rPr>
        <w:t>2</w:t>
      </w:r>
      <w:r w:rsidR="00927C9D">
        <w:rPr>
          <w:rFonts w:ascii="Times New Roman" w:hAnsi="Times New Roman" w:cs="Times New Roman"/>
          <w:sz w:val="20"/>
          <w:szCs w:val="20"/>
        </w:rPr>
        <w:t>CO</w:t>
      </w:r>
      <w:r w:rsidR="00927C9D" w:rsidRPr="00ED533A">
        <w:rPr>
          <w:rFonts w:ascii="Times New Roman" w:hAnsi="Times New Roman" w:cs="Times New Roman"/>
          <w:sz w:val="20"/>
          <w:szCs w:val="20"/>
          <w:vertAlign w:val="subscript"/>
        </w:rPr>
        <w:t>3</w:t>
      </w:r>
      <w:r w:rsidR="00927C9D" w:rsidRPr="00303156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="007936B1" w:rsidRPr="007936B1">
        <w:rPr>
          <w:rFonts w:ascii="Times New Roman" w:hAnsi="Times New Roman" w:cs="Times New Roman"/>
          <w:sz w:val="20"/>
          <w:szCs w:val="20"/>
        </w:rPr>
        <w:t>aqueous</w:t>
      </w:r>
      <w:r w:rsidR="007936B1">
        <w:rPr>
          <w:rFonts w:ascii="Times New Roman" w:hAnsi="Times New Roman" w:cs="Times New Roman"/>
          <w:sz w:val="20"/>
          <w:szCs w:val="20"/>
        </w:rPr>
        <w:t xml:space="preserve"> </w:t>
      </w:r>
      <w:r w:rsidR="00927C9D">
        <w:rPr>
          <w:rFonts w:ascii="Times New Roman" w:hAnsi="Times New Roman" w:cs="Times New Roman"/>
          <w:sz w:val="20"/>
          <w:szCs w:val="20"/>
        </w:rPr>
        <w:t>solutions</w:t>
      </w:r>
      <w:r w:rsidR="00927C9D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="009F7DDD">
        <w:rPr>
          <w:rFonts w:ascii="Times New Roman" w:hAnsi="Times New Roman" w:cs="Times New Roman"/>
          <w:sz w:val="20"/>
          <w:szCs w:val="20"/>
        </w:rPr>
        <w:t>are</w:t>
      </w:r>
      <w:r w:rsidR="00927C9D">
        <w:rPr>
          <w:rFonts w:ascii="Times New Roman" w:hAnsi="Times New Roman" w:cs="Times New Roman" w:hint="eastAsia"/>
          <w:sz w:val="20"/>
          <w:szCs w:val="20"/>
        </w:rPr>
        <w:t xml:space="preserve"> assumed as 3%.</w:t>
      </w:r>
    </w:p>
    <w:sectPr w:rsidR="00FD17CC" w:rsidRPr="00303156" w:rsidSect="00FD17C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6DF10" w14:textId="77777777" w:rsidR="00913C57" w:rsidRDefault="00913C57" w:rsidP="00F539DE">
      <w:r>
        <w:separator/>
      </w:r>
    </w:p>
  </w:endnote>
  <w:endnote w:type="continuationSeparator" w:id="0">
    <w:p w14:paraId="6364C2C3" w14:textId="77777777" w:rsidR="00913C57" w:rsidRDefault="00913C57" w:rsidP="00F53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F6F00" w14:textId="77777777" w:rsidR="00913C57" w:rsidRDefault="00913C57" w:rsidP="00F539DE">
      <w:r>
        <w:separator/>
      </w:r>
    </w:p>
  </w:footnote>
  <w:footnote w:type="continuationSeparator" w:id="0">
    <w:p w14:paraId="4610919E" w14:textId="77777777" w:rsidR="00913C57" w:rsidRDefault="00913C57" w:rsidP="00F539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grammar="clean"/>
  <w:defaultTabStop w:val="10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MztTA0MTA1N7cwNbFU0lEKTi0uzszPAykwrAUAMhkuciwAAAA="/>
  </w:docVars>
  <w:rsids>
    <w:rsidRoot w:val="00917C51"/>
    <w:rsid w:val="000207E5"/>
    <w:rsid w:val="00035571"/>
    <w:rsid w:val="00071BE0"/>
    <w:rsid w:val="00076E62"/>
    <w:rsid w:val="00086393"/>
    <w:rsid w:val="0009219D"/>
    <w:rsid w:val="0009303B"/>
    <w:rsid w:val="00095AC1"/>
    <w:rsid w:val="000A1603"/>
    <w:rsid w:val="000B2176"/>
    <w:rsid w:val="000B51B7"/>
    <w:rsid w:val="000D052A"/>
    <w:rsid w:val="00102FF0"/>
    <w:rsid w:val="00115324"/>
    <w:rsid w:val="00121D43"/>
    <w:rsid w:val="00152080"/>
    <w:rsid w:val="00161E78"/>
    <w:rsid w:val="00172B1C"/>
    <w:rsid w:val="00175AE1"/>
    <w:rsid w:val="001770ED"/>
    <w:rsid w:val="00196F02"/>
    <w:rsid w:val="0019701A"/>
    <w:rsid w:val="001979F2"/>
    <w:rsid w:val="001A4BE6"/>
    <w:rsid w:val="001C4CA3"/>
    <w:rsid w:val="001D1E20"/>
    <w:rsid w:val="00206854"/>
    <w:rsid w:val="00217E57"/>
    <w:rsid w:val="002231A5"/>
    <w:rsid w:val="0027032E"/>
    <w:rsid w:val="002C00E5"/>
    <w:rsid w:val="002C3473"/>
    <w:rsid w:val="002D228C"/>
    <w:rsid w:val="002D6F55"/>
    <w:rsid w:val="002E0DF7"/>
    <w:rsid w:val="002F204B"/>
    <w:rsid w:val="002F6C1E"/>
    <w:rsid w:val="00302E09"/>
    <w:rsid w:val="00303156"/>
    <w:rsid w:val="00324FD4"/>
    <w:rsid w:val="00337235"/>
    <w:rsid w:val="003408C6"/>
    <w:rsid w:val="00355AED"/>
    <w:rsid w:val="0035738B"/>
    <w:rsid w:val="00365973"/>
    <w:rsid w:val="003732FC"/>
    <w:rsid w:val="00386E4D"/>
    <w:rsid w:val="00391A0E"/>
    <w:rsid w:val="003934C4"/>
    <w:rsid w:val="00393B23"/>
    <w:rsid w:val="003C1625"/>
    <w:rsid w:val="003D51BF"/>
    <w:rsid w:val="003E60D9"/>
    <w:rsid w:val="003F1117"/>
    <w:rsid w:val="0041131D"/>
    <w:rsid w:val="00420099"/>
    <w:rsid w:val="004372DF"/>
    <w:rsid w:val="00445BA1"/>
    <w:rsid w:val="004679BA"/>
    <w:rsid w:val="00484A8A"/>
    <w:rsid w:val="00496E6C"/>
    <w:rsid w:val="004A0DF1"/>
    <w:rsid w:val="004A4F27"/>
    <w:rsid w:val="004D077E"/>
    <w:rsid w:val="00501E89"/>
    <w:rsid w:val="00506194"/>
    <w:rsid w:val="00506B0E"/>
    <w:rsid w:val="00520F34"/>
    <w:rsid w:val="00533BC3"/>
    <w:rsid w:val="00537ADA"/>
    <w:rsid w:val="00540173"/>
    <w:rsid w:val="00542463"/>
    <w:rsid w:val="00544D60"/>
    <w:rsid w:val="005456A4"/>
    <w:rsid w:val="00553ECD"/>
    <w:rsid w:val="00554B82"/>
    <w:rsid w:val="00566F71"/>
    <w:rsid w:val="00567E4F"/>
    <w:rsid w:val="005715EB"/>
    <w:rsid w:val="00581F68"/>
    <w:rsid w:val="00583080"/>
    <w:rsid w:val="005A116F"/>
    <w:rsid w:val="005B6C5F"/>
    <w:rsid w:val="005C32E7"/>
    <w:rsid w:val="005C4B38"/>
    <w:rsid w:val="00600F55"/>
    <w:rsid w:val="00603F36"/>
    <w:rsid w:val="006164B2"/>
    <w:rsid w:val="006232D6"/>
    <w:rsid w:val="0063335E"/>
    <w:rsid w:val="0063498E"/>
    <w:rsid w:val="00635098"/>
    <w:rsid w:val="006527A3"/>
    <w:rsid w:val="00677572"/>
    <w:rsid w:val="00677DB4"/>
    <w:rsid w:val="006813D1"/>
    <w:rsid w:val="0069544A"/>
    <w:rsid w:val="006C23C8"/>
    <w:rsid w:val="006F43BF"/>
    <w:rsid w:val="007107D5"/>
    <w:rsid w:val="007150BC"/>
    <w:rsid w:val="00721E9C"/>
    <w:rsid w:val="00724214"/>
    <w:rsid w:val="0072575D"/>
    <w:rsid w:val="007615CA"/>
    <w:rsid w:val="00764B69"/>
    <w:rsid w:val="007936B1"/>
    <w:rsid w:val="007B54F8"/>
    <w:rsid w:val="007C7432"/>
    <w:rsid w:val="007E29A8"/>
    <w:rsid w:val="007F5E63"/>
    <w:rsid w:val="008158A2"/>
    <w:rsid w:val="00835CB7"/>
    <w:rsid w:val="00841EB4"/>
    <w:rsid w:val="00846BB0"/>
    <w:rsid w:val="00853E3F"/>
    <w:rsid w:val="008628F7"/>
    <w:rsid w:val="00865BC4"/>
    <w:rsid w:val="008767D7"/>
    <w:rsid w:val="00881868"/>
    <w:rsid w:val="00882AD6"/>
    <w:rsid w:val="008B2FE8"/>
    <w:rsid w:val="008E7B54"/>
    <w:rsid w:val="00913C57"/>
    <w:rsid w:val="00917C51"/>
    <w:rsid w:val="009202A3"/>
    <w:rsid w:val="00927C9D"/>
    <w:rsid w:val="00964DA2"/>
    <w:rsid w:val="00966BFC"/>
    <w:rsid w:val="009B2DF6"/>
    <w:rsid w:val="009D07B9"/>
    <w:rsid w:val="009E1D36"/>
    <w:rsid w:val="009E7EA3"/>
    <w:rsid w:val="009F38F1"/>
    <w:rsid w:val="009F7DDD"/>
    <w:rsid w:val="00A2498B"/>
    <w:rsid w:val="00A33F26"/>
    <w:rsid w:val="00A7097D"/>
    <w:rsid w:val="00A746CD"/>
    <w:rsid w:val="00A75DDF"/>
    <w:rsid w:val="00A975A3"/>
    <w:rsid w:val="00AB2349"/>
    <w:rsid w:val="00AB266C"/>
    <w:rsid w:val="00AB54C9"/>
    <w:rsid w:val="00AC4C54"/>
    <w:rsid w:val="00AD0624"/>
    <w:rsid w:val="00AD562E"/>
    <w:rsid w:val="00AE303A"/>
    <w:rsid w:val="00AE60DB"/>
    <w:rsid w:val="00AF7D47"/>
    <w:rsid w:val="00B013FD"/>
    <w:rsid w:val="00B05F74"/>
    <w:rsid w:val="00B133E0"/>
    <w:rsid w:val="00B20671"/>
    <w:rsid w:val="00B2497E"/>
    <w:rsid w:val="00B25985"/>
    <w:rsid w:val="00B4517D"/>
    <w:rsid w:val="00B602AA"/>
    <w:rsid w:val="00B849D7"/>
    <w:rsid w:val="00BA4EB2"/>
    <w:rsid w:val="00BD656A"/>
    <w:rsid w:val="00BE1B3A"/>
    <w:rsid w:val="00BE4575"/>
    <w:rsid w:val="00C01E8C"/>
    <w:rsid w:val="00C10824"/>
    <w:rsid w:val="00C15039"/>
    <w:rsid w:val="00C23E22"/>
    <w:rsid w:val="00C34BBB"/>
    <w:rsid w:val="00C37571"/>
    <w:rsid w:val="00C4211B"/>
    <w:rsid w:val="00C56DA6"/>
    <w:rsid w:val="00C60F01"/>
    <w:rsid w:val="00C64219"/>
    <w:rsid w:val="00C7354A"/>
    <w:rsid w:val="00C820E1"/>
    <w:rsid w:val="00C83DCF"/>
    <w:rsid w:val="00C933F0"/>
    <w:rsid w:val="00CB4F97"/>
    <w:rsid w:val="00CC2303"/>
    <w:rsid w:val="00CC70A0"/>
    <w:rsid w:val="00CD72CF"/>
    <w:rsid w:val="00CE68FD"/>
    <w:rsid w:val="00D00D2F"/>
    <w:rsid w:val="00D06E72"/>
    <w:rsid w:val="00D315E0"/>
    <w:rsid w:val="00D4242E"/>
    <w:rsid w:val="00D4382D"/>
    <w:rsid w:val="00D43AB9"/>
    <w:rsid w:val="00D53835"/>
    <w:rsid w:val="00D605BA"/>
    <w:rsid w:val="00D90A91"/>
    <w:rsid w:val="00DA35FD"/>
    <w:rsid w:val="00DE1EFE"/>
    <w:rsid w:val="00DF16A3"/>
    <w:rsid w:val="00E06AD4"/>
    <w:rsid w:val="00E1002C"/>
    <w:rsid w:val="00E10930"/>
    <w:rsid w:val="00E14DD0"/>
    <w:rsid w:val="00E154B0"/>
    <w:rsid w:val="00E23CBB"/>
    <w:rsid w:val="00E24DC4"/>
    <w:rsid w:val="00E275D7"/>
    <w:rsid w:val="00E4142C"/>
    <w:rsid w:val="00E424EC"/>
    <w:rsid w:val="00E66AC4"/>
    <w:rsid w:val="00E85BBB"/>
    <w:rsid w:val="00E94B83"/>
    <w:rsid w:val="00EA0423"/>
    <w:rsid w:val="00EA6F53"/>
    <w:rsid w:val="00EB6B0B"/>
    <w:rsid w:val="00ED533A"/>
    <w:rsid w:val="00F13546"/>
    <w:rsid w:val="00F232C7"/>
    <w:rsid w:val="00F2499C"/>
    <w:rsid w:val="00F402DA"/>
    <w:rsid w:val="00F527CB"/>
    <w:rsid w:val="00F539DE"/>
    <w:rsid w:val="00F558C1"/>
    <w:rsid w:val="00F64A2F"/>
    <w:rsid w:val="00F87028"/>
    <w:rsid w:val="00F87524"/>
    <w:rsid w:val="00F94154"/>
    <w:rsid w:val="00F9502E"/>
    <w:rsid w:val="00FC7D4D"/>
    <w:rsid w:val="00FD14B2"/>
    <w:rsid w:val="00FD17CC"/>
    <w:rsid w:val="00FD4AA0"/>
    <w:rsid w:val="00FE31B3"/>
    <w:rsid w:val="00FF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2D476E"/>
  <w15:docId w15:val="{5F3533AA-C038-462E-8503-0FE52B9BF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539D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539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539DE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7936B1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7936B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2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</Words>
  <Characters>2161</Characters>
  <Application>Microsoft Office Word</Application>
  <DocSecurity>0</DocSecurity>
  <Lines>18</Lines>
  <Paragraphs>5</Paragraphs>
  <ScaleCrop>false</ScaleCrop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 Yunlu</dc:creator>
  <cp:keywords/>
  <dc:description/>
  <cp:lastModifiedBy>赵 旭炜</cp:lastModifiedBy>
  <cp:revision>359</cp:revision>
  <dcterms:created xsi:type="dcterms:W3CDTF">2019-07-25T14:19:00Z</dcterms:created>
  <dcterms:modified xsi:type="dcterms:W3CDTF">2021-05-28T06:52:00Z</dcterms:modified>
</cp:coreProperties>
</file>