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50585" w14:textId="44625A87" w:rsidR="00B17A31" w:rsidRDefault="00B17A31" w:rsidP="00B17A31">
      <w:pPr>
        <w:spacing w:before="0" w:after="0"/>
        <w:jc w:val="both"/>
        <w:rPr>
          <w:rFonts w:cs="Times New Roman"/>
        </w:rPr>
      </w:pPr>
      <w:r w:rsidRPr="00112D9D">
        <w:rPr>
          <w:rFonts w:cs="Times New Roman"/>
          <w:b/>
          <w:bCs/>
        </w:rPr>
        <w:t xml:space="preserve">TABLE </w:t>
      </w:r>
      <w:r w:rsidR="003E64C7">
        <w:rPr>
          <w:rFonts w:cs="Times New Roman"/>
          <w:b/>
          <w:bCs/>
        </w:rPr>
        <w:t>1</w:t>
      </w:r>
      <w:r w:rsidRPr="00112D9D">
        <w:rPr>
          <w:rFonts w:eastAsia="Times New Roman" w:cs="Times New Roman"/>
          <w:b/>
          <w:bCs/>
          <w:szCs w:val="24"/>
          <w:lang w:val="en-GB" w:eastAsia="en-GB"/>
        </w:rPr>
        <w:t xml:space="preserve">| </w:t>
      </w:r>
      <w:bookmarkStart w:id="0" w:name="_Hlk57909384"/>
      <w:r>
        <w:rPr>
          <w:rFonts w:cs="Times New Roman"/>
        </w:rPr>
        <w:t>L</w:t>
      </w:r>
      <w:r w:rsidRPr="00694126">
        <w:rPr>
          <w:rFonts w:cs="Times New Roman"/>
        </w:rPr>
        <w:t>uminescence</w:t>
      </w:r>
      <w:bookmarkEnd w:id="0"/>
      <w:r w:rsidRPr="00112D9D">
        <w:rPr>
          <w:rFonts w:cs="Times New Roman"/>
        </w:rPr>
        <w:t xml:space="preserve"> dating results of this study</w:t>
      </w:r>
      <w:r>
        <w:rPr>
          <w:rFonts w:cs="Times New Roman"/>
        </w:rPr>
        <w:t xml:space="preserve">. </w:t>
      </w:r>
    </w:p>
    <w:p w14:paraId="6F80223F" w14:textId="77777777" w:rsidR="00B17A31" w:rsidRDefault="00B17A31" w:rsidP="00B17A31">
      <w:pPr>
        <w:spacing w:before="0" w:after="0"/>
        <w:jc w:val="both"/>
        <w:rPr>
          <w:rFonts w:cs="Times New Roman"/>
        </w:rPr>
      </w:pPr>
    </w:p>
    <w:tbl>
      <w:tblPr>
        <w:tblStyle w:val="a8"/>
        <w:tblW w:w="14667" w:type="dxa"/>
        <w:tblInd w:w="-34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50"/>
        <w:gridCol w:w="1276"/>
        <w:gridCol w:w="1276"/>
        <w:gridCol w:w="1417"/>
        <w:gridCol w:w="1276"/>
        <w:gridCol w:w="1418"/>
        <w:gridCol w:w="1275"/>
        <w:gridCol w:w="1276"/>
        <w:gridCol w:w="1276"/>
        <w:gridCol w:w="1280"/>
        <w:gridCol w:w="1054"/>
      </w:tblGrid>
      <w:tr w:rsidR="001B4C3E" w:rsidRPr="001B4C3E" w14:paraId="76079B5B" w14:textId="78DBEAA5" w:rsidTr="00764A38">
        <w:trPr>
          <w:trHeight w:val="76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BC1AB97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Sample ID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FE08564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Depth</w:t>
            </w:r>
          </w:p>
          <w:p w14:paraId="036A1663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(</w:t>
            </w:r>
            <w:r>
              <w:rPr>
                <w:rFonts w:cs="Times New Roman"/>
                <w:sz w:val="22"/>
                <w:szCs w:val="21"/>
              </w:rPr>
              <w:t>c</w:t>
            </w:r>
            <w:r w:rsidRPr="00112D9D">
              <w:rPr>
                <w:rFonts w:cs="Times New Roman"/>
                <w:sz w:val="22"/>
                <w:szCs w:val="21"/>
              </w:rPr>
              <w:t>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7E98B44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Grain Size</w:t>
            </w:r>
          </w:p>
          <w:p w14:paraId="75906520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(μm)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F846A05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K</w:t>
            </w:r>
          </w:p>
          <w:p w14:paraId="55E42326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(%)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C2540C6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Th</w:t>
            </w:r>
          </w:p>
          <w:p w14:paraId="2C32A8D9" w14:textId="6B7631D8" w:rsidR="00764A38" w:rsidRPr="00112D9D" w:rsidRDefault="00B73C60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>
              <w:rPr>
                <w:rFonts w:cs="Times New Roman"/>
                <w:sz w:val="22"/>
                <w:szCs w:val="21"/>
              </w:rPr>
              <w:t>(</w:t>
            </w:r>
            <w:r w:rsidR="00764A38" w:rsidRPr="00112D9D">
              <w:rPr>
                <w:rFonts w:cs="Times New Roman"/>
                <w:sz w:val="22"/>
                <w:szCs w:val="21"/>
              </w:rPr>
              <w:t>ug/g</w:t>
            </w:r>
            <w:r>
              <w:rPr>
                <w:rFonts w:cs="Times New Roman"/>
                <w:sz w:val="22"/>
                <w:szCs w:val="21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E845A29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U</w:t>
            </w:r>
          </w:p>
          <w:p w14:paraId="26839BC1" w14:textId="2BC6FD58" w:rsidR="00764A38" w:rsidRPr="00112D9D" w:rsidRDefault="00B73C60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>
              <w:rPr>
                <w:rFonts w:cs="Times New Roman"/>
                <w:sz w:val="22"/>
                <w:szCs w:val="21"/>
              </w:rPr>
              <w:t>(</w:t>
            </w:r>
            <w:r w:rsidR="00764A38" w:rsidRPr="00112D9D">
              <w:rPr>
                <w:rFonts w:cs="Times New Roman"/>
                <w:sz w:val="22"/>
                <w:szCs w:val="21"/>
              </w:rPr>
              <w:t>ug/g</w:t>
            </w:r>
            <w:r>
              <w:rPr>
                <w:rFonts w:cs="Times New Roman"/>
                <w:sz w:val="22"/>
                <w:szCs w:val="21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1FB122F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Water</w:t>
            </w:r>
          </w:p>
          <w:p w14:paraId="37F54B19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Content (%)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84ED67F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Dose rate</w:t>
            </w:r>
          </w:p>
          <w:p w14:paraId="6387ACDD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(Gy/ka)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469A801" w14:textId="77777777" w:rsidR="00764A38" w:rsidRPr="00631C4F" w:rsidRDefault="00764A38" w:rsidP="00631C4F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631C4F">
              <w:rPr>
                <w:rFonts w:cs="Times New Roman"/>
                <w:sz w:val="22"/>
                <w:szCs w:val="21"/>
              </w:rPr>
              <w:t>Number of</w:t>
            </w:r>
          </w:p>
          <w:p w14:paraId="0B1D3101" w14:textId="445F1756" w:rsidR="00764A38" w:rsidRPr="00112D9D" w:rsidRDefault="00764A38" w:rsidP="00631C4F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631C4F">
              <w:rPr>
                <w:rFonts w:cs="Times New Roman"/>
                <w:sz w:val="22"/>
                <w:szCs w:val="21"/>
              </w:rPr>
              <w:t>aliquots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6FF753F" w14:textId="5488471E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D</w:t>
            </w:r>
            <w:r w:rsidRPr="00112D9D">
              <w:rPr>
                <w:rFonts w:cs="Times New Roman"/>
                <w:sz w:val="22"/>
                <w:szCs w:val="21"/>
                <w:vertAlign w:val="subscript"/>
              </w:rPr>
              <w:t>e</w:t>
            </w:r>
          </w:p>
          <w:p w14:paraId="7141DF5B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(Gy)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07228E5D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Age</w:t>
            </w:r>
          </w:p>
          <w:p w14:paraId="53BC3344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(ka)</w:t>
            </w: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14:paraId="5DA788AE" w14:textId="77777777" w:rsidR="00764A38" w:rsidRPr="001B4C3E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  <w:lang w:eastAsia="zh-CN"/>
              </w:rPr>
            </w:pPr>
            <w:r w:rsidRPr="001B4C3E">
              <w:rPr>
                <w:rFonts w:cs="Times New Roman" w:hint="eastAsia"/>
                <w:sz w:val="22"/>
                <w:szCs w:val="21"/>
                <w:lang w:eastAsia="zh-CN"/>
              </w:rPr>
              <w:t>A</w:t>
            </w:r>
            <w:r w:rsidRPr="001B4C3E">
              <w:rPr>
                <w:rFonts w:cs="Times New Roman"/>
                <w:sz w:val="22"/>
                <w:szCs w:val="21"/>
                <w:lang w:eastAsia="zh-CN"/>
              </w:rPr>
              <w:t>ge</w:t>
            </w:r>
          </w:p>
          <w:p w14:paraId="27C5BB65" w14:textId="7F335EA3" w:rsidR="00764A38" w:rsidRPr="001B4C3E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  <w:lang w:eastAsia="zh-CN"/>
              </w:rPr>
            </w:pPr>
            <w:r w:rsidRPr="001B4C3E">
              <w:rPr>
                <w:rFonts w:cs="Times New Roman"/>
                <w:sz w:val="22"/>
                <w:szCs w:val="21"/>
                <w:lang w:eastAsia="zh-CN"/>
              </w:rPr>
              <w:t>model</w:t>
            </w:r>
          </w:p>
        </w:tc>
      </w:tr>
      <w:tr w:rsidR="001B4C3E" w:rsidRPr="001B4C3E" w14:paraId="69CE5DB7" w14:textId="67B2EA7B" w:rsidTr="00764A38">
        <w:trPr>
          <w:trHeight w:val="59"/>
        </w:trPr>
        <w:tc>
          <w:tcPr>
            <w:tcW w:w="993" w:type="dxa"/>
            <w:tcBorders>
              <w:top w:val="single" w:sz="4" w:space="0" w:color="auto"/>
            </w:tcBorders>
          </w:tcPr>
          <w:p w14:paraId="1CDFE23B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CQ1-A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3F6A1C3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145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7A895C0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90~125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985AD68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2.83±0.04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85A53A2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16.22±0.7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C475A6C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2.722±0.4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864C2B8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20±5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6C8ECC61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3.91±0.29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CCA5BEB" w14:textId="7C1C2049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  <w:lang w:eastAsia="zh-CN"/>
              </w:rPr>
            </w:pPr>
            <w:r>
              <w:rPr>
                <w:rFonts w:cs="Times New Roman" w:hint="eastAsia"/>
                <w:sz w:val="22"/>
                <w:szCs w:val="21"/>
                <w:lang w:eastAsia="zh-CN"/>
              </w:rPr>
              <w:t>7</w:t>
            </w:r>
            <w:r>
              <w:rPr>
                <w:rFonts w:cs="Times New Roman"/>
                <w:sz w:val="22"/>
                <w:szCs w:val="21"/>
                <w:lang w:eastAsia="zh-C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D43A6A4" w14:textId="79EDA470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8.23±0.27</w:t>
            </w:r>
          </w:p>
        </w:tc>
        <w:tc>
          <w:tcPr>
            <w:tcW w:w="1280" w:type="dxa"/>
            <w:tcBorders>
              <w:top w:val="single" w:sz="4" w:space="0" w:color="auto"/>
            </w:tcBorders>
          </w:tcPr>
          <w:p w14:paraId="675CAFBA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2.1±0.2</w:t>
            </w:r>
          </w:p>
        </w:tc>
        <w:tc>
          <w:tcPr>
            <w:tcW w:w="1054" w:type="dxa"/>
            <w:tcBorders>
              <w:top w:val="single" w:sz="4" w:space="0" w:color="auto"/>
            </w:tcBorders>
          </w:tcPr>
          <w:p w14:paraId="55DA53E3" w14:textId="73AA9AEE" w:rsidR="00764A38" w:rsidRPr="001B4C3E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  <w:lang w:eastAsia="zh-CN"/>
              </w:rPr>
            </w:pPr>
            <w:r w:rsidRPr="001B4C3E">
              <w:rPr>
                <w:rFonts w:cs="Times New Roman" w:hint="eastAsia"/>
                <w:sz w:val="22"/>
                <w:szCs w:val="21"/>
                <w:lang w:eastAsia="zh-CN"/>
              </w:rPr>
              <w:t>M</w:t>
            </w:r>
            <w:r w:rsidRPr="001B4C3E">
              <w:rPr>
                <w:rFonts w:cs="Times New Roman"/>
                <w:sz w:val="22"/>
                <w:szCs w:val="21"/>
                <w:lang w:eastAsia="zh-CN"/>
              </w:rPr>
              <w:t>AM-3</w:t>
            </w:r>
          </w:p>
        </w:tc>
      </w:tr>
      <w:tr w:rsidR="001B4C3E" w:rsidRPr="001B4C3E" w14:paraId="6E4ABA1F" w14:textId="33D11830" w:rsidTr="00764A38">
        <w:trPr>
          <w:trHeight w:val="59"/>
        </w:trPr>
        <w:tc>
          <w:tcPr>
            <w:tcW w:w="993" w:type="dxa"/>
          </w:tcPr>
          <w:p w14:paraId="2CEE2BF2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CQ1-B</w:t>
            </w:r>
          </w:p>
        </w:tc>
        <w:tc>
          <w:tcPr>
            <w:tcW w:w="850" w:type="dxa"/>
          </w:tcPr>
          <w:p w14:paraId="48189D0F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221</w:t>
            </w:r>
          </w:p>
        </w:tc>
        <w:tc>
          <w:tcPr>
            <w:tcW w:w="1276" w:type="dxa"/>
          </w:tcPr>
          <w:p w14:paraId="734E207D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90~125</w:t>
            </w:r>
          </w:p>
        </w:tc>
        <w:tc>
          <w:tcPr>
            <w:tcW w:w="1276" w:type="dxa"/>
          </w:tcPr>
          <w:p w14:paraId="174145A9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2.86±0.04</w:t>
            </w:r>
          </w:p>
        </w:tc>
        <w:tc>
          <w:tcPr>
            <w:tcW w:w="1417" w:type="dxa"/>
          </w:tcPr>
          <w:p w14:paraId="3E1A2DC0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15.27±0.7</w:t>
            </w:r>
          </w:p>
        </w:tc>
        <w:tc>
          <w:tcPr>
            <w:tcW w:w="1276" w:type="dxa"/>
          </w:tcPr>
          <w:p w14:paraId="0D59F1EC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2.21±0.4</w:t>
            </w:r>
          </w:p>
        </w:tc>
        <w:tc>
          <w:tcPr>
            <w:tcW w:w="1418" w:type="dxa"/>
          </w:tcPr>
          <w:p w14:paraId="4EA2B609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20±5</w:t>
            </w:r>
          </w:p>
        </w:tc>
        <w:tc>
          <w:tcPr>
            <w:tcW w:w="1275" w:type="dxa"/>
          </w:tcPr>
          <w:p w14:paraId="532E662A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3.74±0.26</w:t>
            </w:r>
          </w:p>
        </w:tc>
        <w:tc>
          <w:tcPr>
            <w:tcW w:w="1276" w:type="dxa"/>
          </w:tcPr>
          <w:p w14:paraId="0FDA2F0E" w14:textId="69A0DDB0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  <w:lang w:eastAsia="zh-CN"/>
              </w:rPr>
            </w:pPr>
            <w:r>
              <w:rPr>
                <w:rFonts w:cs="Times New Roman" w:hint="eastAsia"/>
                <w:sz w:val="22"/>
                <w:szCs w:val="21"/>
                <w:lang w:eastAsia="zh-CN"/>
              </w:rPr>
              <w:t>6</w:t>
            </w:r>
            <w:r>
              <w:rPr>
                <w:rFonts w:cs="Times New Roman"/>
                <w:sz w:val="22"/>
                <w:szCs w:val="21"/>
                <w:lang w:eastAsia="zh-CN"/>
              </w:rPr>
              <w:t>8</w:t>
            </w:r>
          </w:p>
        </w:tc>
        <w:tc>
          <w:tcPr>
            <w:tcW w:w="1276" w:type="dxa"/>
          </w:tcPr>
          <w:p w14:paraId="36122C81" w14:textId="6A350A54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7.51±0.52</w:t>
            </w:r>
          </w:p>
        </w:tc>
        <w:tc>
          <w:tcPr>
            <w:tcW w:w="1280" w:type="dxa"/>
          </w:tcPr>
          <w:p w14:paraId="72422322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2.0±0.2</w:t>
            </w:r>
          </w:p>
        </w:tc>
        <w:tc>
          <w:tcPr>
            <w:tcW w:w="1054" w:type="dxa"/>
          </w:tcPr>
          <w:p w14:paraId="7799B26A" w14:textId="6016B31B" w:rsidR="00764A38" w:rsidRPr="001B4C3E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B4C3E">
              <w:rPr>
                <w:rFonts w:cs="Times New Roman" w:hint="eastAsia"/>
                <w:sz w:val="22"/>
                <w:szCs w:val="21"/>
                <w:lang w:eastAsia="zh-CN"/>
              </w:rPr>
              <w:t>M</w:t>
            </w:r>
            <w:r w:rsidRPr="001B4C3E">
              <w:rPr>
                <w:rFonts w:cs="Times New Roman"/>
                <w:sz w:val="22"/>
                <w:szCs w:val="21"/>
                <w:lang w:eastAsia="zh-CN"/>
              </w:rPr>
              <w:t>AM-3</w:t>
            </w:r>
          </w:p>
        </w:tc>
      </w:tr>
      <w:tr w:rsidR="001B4C3E" w:rsidRPr="001B4C3E" w14:paraId="40FC49B1" w14:textId="5E5E8990" w:rsidTr="00764A38">
        <w:trPr>
          <w:trHeight w:val="59"/>
        </w:trPr>
        <w:tc>
          <w:tcPr>
            <w:tcW w:w="993" w:type="dxa"/>
          </w:tcPr>
          <w:p w14:paraId="43D33152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CQ1-91</w:t>
            </w:r>
          </w:p>
        </w:tc>
        <w:tc>
          <w:tcPr>
            <w:tcW w:w="850" w:type="dxa"/>
          </w:tcPr>
          <w:p w14:paraId="1817EC96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375</w:t>
            </w:r>
          </w:p>
        </w:tc>
        <w:tc>
          <w:tcPr>
            <w:tcW w:w="1276" w:type="dxa"/>
          </w:tcPr>
          <w:p w14:paraId="68DBE924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38~63</w:t>
            </w:r>
          </w:p>
        </w:tc>
        <w:tc>
          <w:tcPr>
            <w:tcW w:w="1276" w:type="dxa"/>
          </w:tcPr>
          <w:p w14:paraId="578C0230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2.90±0.04</w:t>
            </w:r>
          </w:p>
        </w:tc>
        <w:tc>
          <w:tcPr>
            <w:tcW w:w="1417" w:type="dxa"/>
          </w:tcPr>
          <w:p w14:paraId="313CCBCC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15.12±0.7</w:t>
            </w:r>
          </w:p>
        </w:tc>
        <w:tc>
          <w:tcPr>
            <w:tcW w:w="1276" w:type="dxa"/>
          </w:tcPr>
          <w:p w14:paraId="04631B38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2.82±0.4</w:t>
            </w:r>
          </w:p>
        </w:tc>
        <w:tc>
          <w:tcPr>
            <w:tcW w:w="1418" w:type="dxa"/>
          </w:tcPr>
          <w:p w14:paraId="6917D91B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45±5</w:t>
            </w:r>
          </w:p>
        </w:tc>
        <w:tc>
          <w:tcPr>
            <w:tcW w:w="1275" w:type="dxa"/>
          </w:tcPr>
          <w:p w14:paraId="52F0CFA0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2.76±0.20</w:t>
            </w:r>
          </w:p>
        </w:tc>
        <w:tc>
          <w:tcPr>
            <w:tcW w:w="1276" w:type="dxa"/>
          </w:tcPr>
          <w:p w14:paraId="3BD79173" w14:textId="15CE1F5B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  <w:lang w:eastAsia="zh-CN"/>
              </w:rPr>
            </w:pPr>
            <w:r>
              <w:rPr>
                <w:rFonts w:cs="Times New Roman" w:hint="eastAsia"/>
                <w:sz w:val="22"/>
                <w:szCs w:val="21"/>
                <w:lang w:eastAsia="zh-CN"/>
              </w:rPr>
              <w:t>8</w:t>
            </w:r>
            <w:r>
              <w:rPr>
                <w:rFonts w:cs="Times New Roman"/>
                <w:sz w:val="22"/>
                <w:szCs w:val="21"/>
                <w:lang w:eastAsia="zh-CN"/>
              </w:rPr>
              <w:t>4</w:t>
            </w:r>
          </w:p>
        </w:tc>
        <w:tc>
          <w:tcPr>
            <w:tcW w:w="1276" w:type="dxa"/>
          </w:tcPr>
          <w:p w14:paraId="7B5A1FC3" w14:textId="404BED33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8.5</w:t>
            </w:r>
            <w:r>
              <w:rPr>
                <w:rFonts w:cs="Times New Roman"/>
                <w:sz w:val="22"/>
                <w:szCs w:val="21"/>
              </w:rPr>
              <w:t>0</w:t>
            </w:r>
            <w:r w:rsidRPr="00112D9D">
              <w:rPr>
                <w:rFonts w:cs="Times New Roman"/>
                <w:sz w:val="22"/>
                <w:szCs w:val="21"/>
              </w:rPr>
              <w:t>±0.5</w:t>
            </w:r>
            <w:r>
              <w:rPr>
                <w:rFonts w:cs="Times New Roman"/>
                <w:sz w:val="22"/>
                <w:szCs w:val="21"/>
              </w:rPr>
              <w:t>0</w:t>
            </w:r>
          </w:p>
        </w:tc>
        <w:tc>
          <w:tcPr>
            <w:tcW w:w="1280" w:type="dxa"/>
          </w:tcPr>
          <w:p w14:paraId="4B817898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3.1±0.3</w:t>
            </w:r>
          </w:p>
        </w:tc>
        <w:tc>
          <w:tcPr>
            <w:tcW w:w="1054" w:type="dxa"/>
          </w:tcPr>
          <w:p w14:paraId="6BD0394B" w14:textId="61E20094" w:rsidR="00764A38" w:rsidRPr="001B4C3E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B4C3E">
              <w:rPr>
                <w:rFonts w:cs="Times New Roman" w:hint="eastAsia"/>
                <w:sz w:val="22"/>
                <w:szCs w:val="21"/>
                <w:lang w:eastAsia="zh-CN"/>
              </w:rPr>
              <w:t>M</w:t>
            </w:r>
            <w:r w:rsidRPr="001B4C3E">
              <w:rPr>
                <w:rFonts w:cs="Times New Roman"/>
                <w:sz w:val="22"/>
                <w:szCs w:val="21"/>
                <w:lang w:eastAsia="zh-CN"/>
              </w:rPr>
              <w:t>AM-3</w:t>
            </w:r>
          </w:p>
        </w:tc>
      </w:tr>
      <w:tr w:rsidR="001B4C3E" w:rsidRPr="001B4C3E" w14:paraId="072C43F5" w14:textId="2E32E63D" w:rsidTr="00764A38">
        <w:trPr>
          <w:trHeight w:val="59"/>
        </w:trPr>
        <w:tc>
          <w:tcPr>
            <w:tcW w:w="993" w:type="dxa"/>
          </w:tcPr>
          <w:p w14:paraId="29A3E96A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CQ2-26</w:t>
            </w:r>
          </w:p>
        </w:tc>
        <w:tc>
          <w:tcPr>
            <w:tcW w:w="850" w:type="dxa"/>
          </w:tcPr>
          <w:p w14:paraId="103E4062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445</w:t>
            </w:r>
          </w:p>
        </w:tc>
        <w:tc>
          <w:tcPr>
            <w:tcW w:w="1276" w:type="dxa"/>
          </w:tcPr>
          <w:p w14:paraId="3F389DE8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38~63</w:t>
            </w:r>
          </w:p>
        </w:tc>
        <w:tc>
          <w:tcPr>
            <w:tcW w:w="1276" w:type="dxa"/>
          </w:tcPr>
          <w:p w14:paraId="7A0EB0DC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2.93±0.04</w:t>
            </w:r>
          </w:p>
        </w:tc>
        <w:tc>
          <w:tcPr>
            <w:tcW w:w="1417" w:type="dxa"/>
          </w:tcPr>
          <w:p w14:paraId="20A3D120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17.92±0.7</w:t>
            </w:r>
          </w:p>
        </w:tc>
        <w:tc>
          <w:tcPr>
            <w:tcW w:w="1276" w:type="dxa"/>
          </w:tcPr>
          <w:p w14:paraId="479A6D00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3.19±0.4</w:t>
            </w:r>
          </w:p>
        </w:tc>
        <w:tc>
          <w:tcPr>
            <w:tcW w:w="1418" w:type="dxa"/>
          </w:tcPr>
          <w:p w14:paraId="0A547192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50±5</w:t>
            </w:r>
          </w:p>
        </w:tc>
        <w:tc>
          <w:tcPr>
            <w:tcW w:w="1275" w:type="dxa"/>
          </w:tcPr>
          <w:p w14:paraId="649595F9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2.65±.019</w:t>
            </w:r>
          </w:p>
        </w:tc>
        <w:tc>
          <w:tcPr>
            <w:tcW w:w="1276" w:type="dxa"/>
          </w:tcPr>
          <w:p w14:paraId="3A421E51" w14:textId="6128B486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  <w:lang w:eastAsia="zh-CN"/>
              </w:rPr>
            </w:pPr>
            <w:r>
              <w:rPr>
                <w:rFonts w:cs="Times New Roman" w:hint="eastAsia"/>
                <w:sz w:val="22"/>
                <w:szCs w:val="21"/>
                <w:lang w:eastAsia="zh-CN"/>
              </w:rPr>
              <w:t>7</w:t>
            </w:r>
            <w:r>
              <w:rPr>
                <w:rFonts w:cs="Times New Roman"/>
                <w:sz w:val="22"/>
                <w:szCs w:val="21"/>
                <w:lang w:eastAsia="zh-CN"/>
              </w:rPr>
              <w:t>1</w:t>
            </w:r>
          </w:p>
        </w:tc>
        <w:tc>
          <w:tcPr>
            <w:tcW w:w="1276" w:type="dxa"/>
          </w:tcPr>
          <w:p w14:paraId="59A76A8A" w14:textId="57F3AD09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11.1±1.04</w:t>
            </w:r>
          </w:p>
        </w:tc>
        <w:tc>
          <w:tcPr>
            <w:tcW w:w="1280" w:type="dxa"/>
          </w:tcPr>
          <w:p w14:paraId="06AF1E5B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4.2±0.5</w:t>
            </w:r>
          </w:p>
        </w:tc>
        <w:tc>
          <w:tcPr>
            <w:tcW w:w="1054" w:type="dxa"/>
          </w:tcPr>
          <w:p w14:paraId="71B76C87" w14:textId="363D0B94" w:rsidR="00764A38" w:rsidRPr="001B4C3E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B4C3E">
              <w:rPr>
                <w:rFonts w:cs="Times New Roman" w:hint="eastAsia"/>
                <w:sz w:val="22"/>
                <w:szCs w:val="21"/>
                <w:lang w:eastAsia="zh-CN"/>
              </w:rPr>
              <w:t>M</w:t>
            </w:r>
            <w:r w:rsidRPr="001B4C3E">
              <w:rPr>
                <w:rFonts w:cs="Times New Roman"/>
                <w:sz w:val="22"/>
                <w:szCs w:val="21"/>
                <w:lang w:eastAsia="zh-CN"/>
              </w:rPr>
              <w:t>AM-3</w:t>
            </w:r>
          </w:p>
        </w:tc>
      </w:tr>
      <w:tr w:rsidR="001B4C3E" w:rsidRPr="001B4C3E" w14:paraId="24866090" w14:textId="24CB63FE" w:rsidTr="00764A38">
        <w:trPr>
          <w:trHeight w:val="59"/>
        </w:trPr>
        <w:tc>
          <w:tcPr>
            <w:tcW w:w="993" w:type="dxa"/>
          </w:tcPr>
          <w:p w14:paraId="4837B8A3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CQ2-60</w:t>
            </w:r>
          </w:p>
        </w:tc>
        <w:tc>
          <w:tcPr>
            <w:tcW w:w="850" w:type="dxa"/>
          </w:tcPr>
          <w:p w14:paraId="1CB32C9E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552</w:t>
            </w:r>
          </w:p>
        </w:tc>
        <w:tc>
          <w:tcPr>
            <w:tcW w:w="1276" w:type="dxa"/>
          </w:tcPr>
          <w:p w14:paraId="20C3765A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4~11</w:t>
            </w:r>
          </w:p>
        </w:tc>
        <w:tc>
          <w:tcPr>
            <w:tcW w:w="1276" w:type="dxa"/>
          </w:tcPr>
          <w:p w14:paraId="05A02314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2.55±0.04</w:t>
            </w:r>
          </w:p>
        </w:tc>
        <w:tc>
          <w:tcPr>
            <w:tcW w:w="1417" w:type="dxa"/>
          </w:tcPr>
          <w:p w14:paraId="6B6E7B92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15.66±0.7</w:t>
            </w:r>
          </w:p>
        </w:tc>
        <w:tc>
          <w:tcPr>
            <w:tcW w:w="1276" w:type="dxa"/>
          </w:tcPr>
          <w:p w14:paraId="088790EB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6.14±0.5</w:t>
            </w:r>
          </w:p>
        </w:tc>
        <w:tc>
          <w:tcPr>
            <w:tcW w:w="1418" w:type="dxa"/>
          </w:tcPr>
          <w:p w14:paraId="53CF4B08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60±5</w:t>
            </w:r>
          </w:p>
        </w:tc>
        <w:tc>
          <w:tcPr>
            <w:tcW w:w="1275" w:type="dxa"/>
          </w:tcPr>
          <w:p w14:paraId="527E4C92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2.35±0.15</w:t>
            </w:r>
          </w:p>
        </w:tc>
        <w:tc>
          <w:tcPr>
            <w:tcW w:w="1276" w:type="dxa"/>
          </w:tcPr>
          <w:p w14:paraId="185B3E4B" w14:textId="53DBEF9D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  <w:lang w:eastAsia="zh-CN"/>
              </w:rPr>
            </w:pPr>
            <w:r>
              <w:rPr>
                <w:rFonts w:cs="Times New Roman" w:hint="eastAsia"/>
                <w:sz w:val="22"/>
                <w:szCs w:val="21"/>
                <w:lang w:eastAsia="zh-CN"/>
              </w:rPr>
              <w:t>6</w:t>
            </w:r>
            <w:r>
              <w:rPr>
                <w:rFonts w:cs="Times New Roman"/>
                <w:sz w:val="22"/>
                <w:szCs w:val="21"/>
                <w:lang w:eastAsia="zh-CN"/>
              </w:rPr>
              <w:t>5</w:t>
            </w:r>
          </w:p>
        </w:tc>
        <w:tc>
          <w:tcPr>
            <w:tcW w:w="1276" w:type="dxa"/>
          </w:tcPr>
          <w:p w14:paraId="524C4EA3" w14:textId="1591E06C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12.09±0.41</w:t>
            </w:r>
          </w:p>
        </w:tc>
        <w:tc>
          <w:tcPr>
            <w:tcW w:w="1280" w:type="dxa"/>
          </w:tcPr>
          <w:p w14:paraId="547195A3" w14:textId="77777777" w:rsidR="00764A38" w:rsidRPr="00112D9D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12D9D">
              <w:rPr>
                <w:rFonts w:cs="Times New Roman"/>
                <w:sz w:val="22"/>
                <w:szCs w:val="21"/>
              </w:rPr>
              <w:t>5.1±0.4</w:t>
            </w:r>
          </w:p>
        </w:tc>
        <w:tc>
          <w:tcPr>
            <w:tcW w:w="1054" w:type="dxa"/>
          </w:tcPr>
          <w:p w14:paraId="29C7BEF2" w14:textId="5EF1F020" w:rsidR="00764A38" w:rsidRPr="001B4C3E" w:rsidRDefault="00764A38" w:rsidP="00E16845">
            <w:pPr>
              <w:spacing w:before="0" w:after="0"/>
              <w:jc w:val="center"/>
              <w:rPr>
                <w:rFonts w:cs="Times New Roman"/>
                <w:sz w:val="22"/>
                <w:szCs w:val="21"/>
              </w:rPr>
            </w:pPr>
            <w:r w:rsidRPr="001B4C3E">
              <w:rPr>
                <w:rFonts w:cs="Times New Roman" w:hint="eastAsia"/>
                <w:sz w:val="22"/>
                <w:szCs w:val="21"/>
                <w:lang w:eastAsia="zh-CN"/>
              </w:rPr>
              <w:t>M</w:t>
            </w:r>
            <w:r w:rsidRPr="001B4C3E">
              <w:rPr>
                <w:rFonts w:cs="Times New Roman"/>
                <w:sz w:val="22"/>
                <w:szCs w:val="21"/>
                <w:lang w:eastAsia="zh-CN"/>
              </w:rPr>
              <w:t>AM-3</w:t>
            </w:r>
          </w:p>
        </w:tc>
      </w:tr>
    </w:tbl>
    <w:p w14:paraId="319FCAEE" w14:textId="6D05CEBC" w:rsidR="007468CE" w:rsidRPr="007468CE" w:rsidRDefault="007468CE" w:rsidP="00D6696C">
      <w:pPr>
        <w:spacing w:line="480" w:lineRule="auto"/>
        <w:rPr>
          <w:rFonts w:ascii="宋体" w:eastAsia="宋体" w:hAnsi="宋体"/>
          <w:szCs w:val="28"/>
        </w:rPr>
      </w:pPr>
    </w:p>
    <w:sectPr w:rsidR="007468CE" w:rsidRPr="007468CE" w:rsidSect="00D6696C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55A60" w14:textId="77777777" w:rsidR="00CE4F78" w:rsidRDefault="00CE4F78" w:rsidP="00596F99">
      <w:r>
        <w:separator/>
      </w:r>
    </w:p>
  </w:endnote>
  <w:endnote w:type="continuationSeparator" w:id="0">
    <w:p w14:paraId="210FFDAB" w14:textId="77777777" w:rsidR="00CE4F78" w:rsidRDefault="00CE4F78" w:rsidP="0059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56932" w14:textId="77777777" w:rsidR="00CE4F78" w:rsidRDefault="00CE4F78" w:rsidP="00596F99">
      <w:r>
        <w:separator/>
      </w:r>
    </w:p>
  </w:footnote>
  <w:footnote w:type="continuationSeparator" w:id="0">
    <w:p w14:paraId="74DB75E5" w14:textId="77777777" w:rsidR="00CE4F78" w:rsidRDefault="00CE4F78" w:rsidP="00596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3E3186"/>
    <w:multiLevelType w:val="hybridMultilevel"/>
    <w:tmpl w:val="4E4C2910"/>
    <w:lvl w:ilvl="0" w:tplc="FEE07E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C9"/>
    <w:rsid w:val="00021C6C"/>
    <w:rsid w:val="00037907"/>
    <w:rsid w:val="00111D6B"/>
    <w:rsid w:val="00113ECC"/>
    <w:rsid w:val="001B4C3E"/>
    <w:rsid w:val="00233495"/>
    <w:rsid w:val="00263397"/>
    <w:rsid w:val="00267666"/>
    <w:rsid w:val="00297A26"/>
    <w:rsid w:val="002B31BB"/>
    <w:rsid w:val="003117C2"/>
    <w:rsid w:val="003557BF"/>
    <w:rsid w:val="00361F50"/>
    <w:rsid w:val="003E64C7"/>
    <w:rsid w:val="00441D59"/>
    <w:rsid w:val="004F37A1"/>
    <w:rsid w:val="005521C9"/>
    <w:rsid w:val="00596F99"/>
    <w:rsid w:val="005E46CF"/>
    <w:rsid w:val="00620128"/>
    <w:rsid w:val="00631C4F"/>
    <w:rsid w:val="00641923"/>
    <w:rsid w:val="006A3667"/>
    <w:rsid w:val="007468CE"/>
    <w:rsid w:val="00764A38"/>
    <w:rsid w:val="00816E1C"/>
    <w:rsid w:val="0087326E"/>
    <w:rsid w:val="00895744"/>
    <w:rsid w:val="008E273C"/>
    <w:rsid w:val="008F428C"/>
    <w:rsid w:val="008F66D1"/>
    <w:rsid w:val="0092353C"/>
    <w:rsid w:val="00927995"/>
    <w:rsid w:val="009772B3"/>
    <w:rsid w:val="009C1DBD"/>
    <w:rsid w:val="00A15C0D"/>
    <w:rsid w:val="00A709C5"/>
    <w:rsid w:val="00A8703B"/>
    <w:rsid w:val="00B05F5F"/>
    <w:rsid w:val="00B17A31"/>
    <w:rsid w:val="00B41CA3"/>
    <w:rsid w:val="00B64012"/>
    <w:rsid w:val="00B73C60"/>
    <w:rsid w:val="00C15C51"/>
    <w:rsid w:val="00C670E4"/>
    <w:rsid w:val="00CC5463"/>
    <w:rsid w:val="00CE4F78"/>
    <w:rsid w:val="00CE5EFE"/>
    <w:rsid w:val="00D17906"/>
    <w:rsid w:val="00D6696C"/>
    <w:rsid w:val="00D828D6"/>
    <w:rsid w:val="00D916F3"/>
    <w:rsid w:val="00D91720"/>
    <w:rsid w:val="00E17633"/>
    <w:rsid w:val="00E5700A"/>
    <w:rsid w:val="00EC6C7D"/>
    <w:rsid w:val="00EE0465"/>
    <w:rsid w:val="00F14FAC"/>
    <w:rsid w:val="00F6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8E8D01"/>
  <w15:chartTrackingRefBased/>
  <w15:docId w15:val="{2A40E08F-A00B-42FE-8F77-23886A0C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7A31"/>
    <w:pPr>
      <w:spacing w:before="120" w:after="240"/>
    </w:pPr>
    <w:rPr>
      <w:rFonts w:ascii="Times New Roman" w:hAnsi="Times New Roman"/>
      <w:kern w:val="0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916F3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/>
      <w:b/>
      <w:bCs/>
      <w:kern w:val="44"/>
      <w:sz w:val="44"/>
      <w:szCs w:val="4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F9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0" w:after="0"/>
      <w:jc w:val="center"/>
    </w:pPr>
    <w:rPr>
      <w:rFonts w:asciiTheme="minorHAnsi" w:hAnsiTheme="minorHAnsi"/>
      <w:kern w:val="2"/>
      <w:sz w:val="18"/>
      <w:szCs w:val="18"/>
      <w:lang w:eastAsia="zh-CN"/>
    </w:rPr>
  </w:style>
  <w:style w:type="character" w:customStyle="1" w:styleId="a4">
    <w:name w:val="页眉 字符"/>
    <w:basedOn w:val="a0"/>
    <w:link w:val="a3"/>
    <w:uiPriority w:val="99"/>
    <w:rsid w:val="00596F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6F99"/>
    <w:pPr>
      <w:widowControl w:val="0"/>
      <w:tabs>
        <w:tab w:val="center" w:pos="4153"/>
        <w:tab w:val="right" w:pos="8306"/>
      </w:tabs>
      <w:snapToGrid w:val="0"/>
      <w:spacing w:before="0" w:after="0"/>
    </w:pPr>
    <w:rPr>
      <w:rFonts w:asciiTheme="minorHAnsi" w:hAnsiTheme="minorHAnsi"/>
      <w:kern w:val="2"/>
      <w:sz w:val="18"/>
      <w:szCs w:val="18"/>
      <w:lang w:eastAsia="zh-CN"/>
    </w:rPr>
  </w:style>
  <w:style w:type="character" w:customStyle="1" w:styleId="a6">
    <w:name w:val="页脚 字符"/>
    <w:basedOn w:val="a0"/>
    <w:link w:val="a5"/>
    <w:uiPriority w:val="99"/>
    <w:rsid w:val="00596F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D916F3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D916F3"/>
    <w:pPr>
      <w:ind w:firstLineChars="200" w:firstLine="420"/>
    </w:pPr>
  </w:style>
  <w:style w:type="table" w:styleId="a8">
    <w:name w:val="Table Grid"/>
    <w:basedOn w:val="a1"/>
    <w:uiPriority w:val="39"/>
    <w:rsid w:val="00B17A31"/>
    <w:rPr>
      <w:rFonts w:asciiTheme="majorHAnsi" w:hAnsiTheme="majorHAnsi"/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CC26F-ECCF-475E-A73A-19958613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Cong Lu</dc:creator>
  <cp:keywords/>
  <dc:description/>
  <cp:lastModifiedBy>Cong Lu</cp:lastModifiedBy>
  <cp:revision>2</cp:revision>
  <dcterms:created xsi:type="dcterms:W3CDTF">2021-04-12T06:48:00Z</dcterms:created>
  <dcterms:modified xsi:type="dcterms:W3CDTF">2021-04-12T06:48:00Z</dcterms:modified>
</cp:coreProperties>
</file>