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B74" w:rsidRPr="0068290C" w:rsidRDefault="008B0450">
      <w:pPr>
        <w:rPr>
          <w:rFonts w:asciiTheme="minorEastAsia" w:hAnsiTheme="minorEastAsia"/>
          <w:sz w:val="28"/>
          <w:szCs w:val="28"/>
        </w:rPr>
      </w:pPr>
      <w:r w:rsidRPr="0068290C">
        <w:rPr>
          <w:rFonts w:asciiTheme="minorEastAsia" w:hAnsiTheme="minorEastAsia" w:hint="eastAsia"/>
          <w:sz w:val="28"/>
          <w:szCs w:val="28"/>
        </w:rPr>
        <w:t>一、数据集</w:t>
      </w:r>
      <w:r w:rsidRPr="0068290C">
        <w:rPr>
          <w:rFonts w:asciiTheme="minorEastAsia" w:hAnsiTheme="minorEastAsia" w:hint="eastAsia"/>
          <w:sz w:val="28"/>
          <w:szCs w:val="28"/>
        </w:rPr>
        <w:t>/</w:t>
      </w:r>
      <w:r w:rsidRPr="0068290C">
        <w:rPr>
          <w:rFonts w:asciiTheme="minorEastAsia" w:hAnsiTheme="minorEastAsia" w:hint="eastAsia"/>
          <w:sz w:val="28"/>
          <w:szCs w:val="28"/>
        </w:rPr>
        <w:t>图集内容特征</w:t>
      </w:r>
    </w:p>
    <w:p w:rsidR="00EF4B74" w:rsidRPr="0068290C" w:rsidRDefault="008B0450">
      <w:pPr>
        <w:rPr>
          <w:b/>
          <w:sz w:val="24"/>
          <w:szCs w:val="24"/>
        </w:rPr>
      </w:pPr>
      <w:r w:rsidRPr="0068290C">
        <w:rPr>
          <w:rFonts w:hint="eastAsia"/>
          <w:b/>
          <w:sz w:val="24"/>
          <w:szCs w:val="24"/>
        </w:rPr>
        <w:t>（一）描述摘要</w:t>
      </w:r>
    </w:p>
    <w:p w:rsidR="00EF4B74" w:rsidRPr="0068290C" w:rsidRDefault="008B0450">
      <w:r w:rsidRPr="0068290C">
        <w:rPr>
          <w:rFonts w:hint="eastAsia"/>
        </w:rPr>
        <w:t>本数据集为川藏铁路沿线评估区域内所有子流域单元的</w:t>
      </w:r>
      <w:r w:rsidRPr="0068290C">
        <w:rPr>
          <w:rFonts w:hint="eastAsia"/>
        </w:rPr>
        <w:t>百</w:t>
      </w:r>
      <w:r w:rsidRPr="0068290C">
        <w:rPr>
          <w:rFonts w:hint="eastAsia"/>
        </w:rPr>
        <w:t>年一遇最大</w:t>
      </w:r>
      <w:r w:rsidRPr="0068290C">
        <w:rPr>
          <w:rFonts w:hint="eastAsia"/>
        </w:rPr>
        <w:t>24h</w:t>
      </w:r>
      <w:r w:rsidRPr="0068290C">
        <w:rPr>
          <w:rFonts w:hint="eastAsia"/>
        </w:rPr>
        <w:t>降水值，根据评估区域内逐年最大</w:t>
      </w:r>
      <w:r w:rsidRPr="0068290C">
        <w:rPr>
          <w:rFonts w:hint="eastAsia"/>
        </w:rPr>
        <w:t>24h</w:t>
      </w:r>
      <w:r w:rsidRPr="0068290C">
        <w:rPr>
          <w:rFonts w:hint="eastAsia"/>
        </w:rPr>
        <w:t>降水序列进行频率计算得到。</w:t>
      </w:r>
    </w:p>
    <w:p w:rsidR="00EF4B74" w:rsidRPr="0068290C" w:rsidRDefault="008B0450">
      <w:pPr>
        <w:rPr>
          <w:b/>
          <w:sz w:val="24"/>
          <w:szCs w:val="24"/>
        </w:rPr>
      </w:pPr>
      <w:r w:rsidRPr="0068290C">
        <w:rPr>
          <w:rFonts w:hint="eastAsia"/>
          <w:b/>
          <w:sz w:val="24"/>
          <w:szCs w:val="24"/>
        </w:rPr>
        <w:t>（二）要素项（内容字段）</w:t>
      </w:r>
    </w:p>
    <w:p w:rsidR="00EF4B74" w:rsidRPr="0068290C" w:rsidRDefault="00EF4B74">
      <w:pPr>
        <w:rPr>
          <w:b/>
          <w:sz w:val="24"/>
          <w:szCs w:val="24"/>
        </w:rPr>
      </w:pPr>
    </w:p>
    <w:p w:rsidR="00EF4B74" w:rsidRPr="0068290C" w:rsidRDefault="008B0450">
      <w:pPr>
        <w:jc w:val="center"/>
        <w:rPr>
          <w:bCs/>
          <w:sz w:val="24"/>
          <w:szCs w:val="24"/>
        </w:rPr>
      </w:pPr>
      <w:r w:rsidRPr="0068290C">
        <w:rPr>
          <w:rFonts w:hint="eastAsia"/>
          <w:bCs/>
          <w:sz w:val="24"/>
          <w:szCs w:val="24"/>
        </w:rPr>
        <w:t>表</w:t>
      </w:r>
      <w:r w:rsidRPr="0068290C">
        <w:rPr>
          <w:rFonts w:hint="eastAsia"/>
          <w:bCs/>
          <w:sz w:val="24"/>
          <w:szCs w:val="24"/>
        </w:rPr>
        <w:t xml:space="preserve"> 1 </w:t>
      </w:r>
      <w:r w:rsidRPr="0068290C">
        <w:rPr>
          <w:rFonts w:hint="eastAsia"/>
          <w:bCs/>
          <w:sz w:val="24"/>
          <w:szCs w:val="24"/>
        </w:rPr>
        <w:t>数据要素项内容说明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1383"/>
        <w:gridCol w:w="1383"/>
        <w:gridCol w:w="1383"/>
      </w:tblGrid>
      <w:tr w:rsidR="00EF4B74" w:rsidRPr="0068290C">
        <w:trPr>
          <w:jc w:val="center"/>
        </w:trPr>
        <w:tc>
          <w:tcPr>
            <w:tcW w:w="1382" w:type="dxa"/>
          </w:tcPr>
          <w:p w:rsidR="00EF4B74" w:rsidRPr="0068290C" w:rsidRDefault="008B0450">
            <w:r w:rsidRPr="0068290C">
              <w:rPr>
                <w:rFonts w:hint="eastAsia"/>
              </w:rPr>
              <w:t>数据文件名称</w:t>
            </w:r>
          </w:p>
        </w:tc>
        <w:tc>
          <w:tcPr>
            <w:tcW w:w="1382" w:type="dxa"/>
          </w:tcPr>
          <w:p w:rsidR="00EF4B74" w:rsidRPr="0068290C" w:rsidRDefault="008B0450">
            <w:r w:rsidRPr="0068290C">
              <w:rPr>
                <w:rFonts w:hint="eastAsia"/>
              </w:rPr>
              <w:t>要素项（字段）</w:t>
            </w:r>
          </w:p>
        </w:tc>
        <w:tc>
          <w:tcPr>
            <w:tcW w:w="1383" w:type="dxa"/>
          </w:tcPr>
          <w:p w:rsidR="00EF4B74" w:rsidRPr="0068290C" w:rsidRDefault="008B0450">
            <w:r w:rsidRPr="0068290C">
              <w:rPr>
                <w:rFonts w:hint="eastAsia"/>
              </w:rPr>
              <w:t>字段中文名称</w:t>
            </w:r>
          </w:p>
        </w:tc>
        <w:tc>
          <w:tcPr>
            <w:tcW w:w="1383" w:type="dxa"/>
          </w:tcPr>
          <w:p w:rsidR="00EF4B74" w:rsidRPr="0068290C" w:rsidRDefault="008B0450">
            <w:r w:rsidRPr="0068290C">
              <w:rPr>
                <w:rFonts w:hint="eastAsia"/>
              </w:rPr>
              <w:t>字段度量单位</w:t>
            </w:r>
          </w:p>
        </w:tc>
        <w:tc>
          <w:tcPr>
            <w:tcW w:w="1383" w:type="dxa"/>
          </w:tcPr>
          <w:p w:rsidR="00EF4B74" w:rsidRPr="0068290C" w:rsidRDefault="008B0450">
            <w:r w:rsidRPr="0068290C">
              <w:rPr>
                <w:rFonts w:hint="eastAsia"/>
              </w:rPr>
              <w:t>字段代码说明</w:t>
            </w:r>
          </w:p>
        </w:tc>
        <w:tc>
          <w:tcPr>
            <w:tcW w:w="1383" w:type="dxa"/>
          </w:tcPr>
          <w:p w:rsidR="00EF4B74" w:rsidRPr="0068290C" w:rsidRDefault="008B0450">
            <w:r w:rsidRPr="0068290C">
              <w:rPr>
                <w:rFonts w:hint="eastAsia"/>
              </w:rPr>
              <w:t>备注</w:t>
            </w:r>
          </w:p>
        </w:tc>
      </w:tr>
      <w:tr w:rsidR="00EF4B74" w:rsidRPr="0068290C">
        <w:trPr>
          <w:jc w:val="center"/>
        </w:trPr>
        <w:tc>
          <w:tcPr>
            <w:tcW w:w="1382" w:type="dxa"/>
            <w:vMerge w:val="restart"/>
          </w:tcPr>
          <w:p w:rsidR="00EF4B74" w:rsidRPr="0068290C" w:rsidRDefault="008B0450">
            <w:r w:rsidRPr="0068290C">
              <w:rPr>
                <w:rFonts w:hint="eastAsia"/>
                <w:kern w:val="0"/>
              </w:rPr>
              <w:t>川藏线及周边地区十年一遇最大</w:t>
            </w:r>
            <w:r w:rsidRPr="0068290C">
              <w:rPr>
                <w:kern w:val="0"/>
              </w:rPr>
              <w:t>24h</w:t>
            </w:r>
            <w:r w:rsidRPr="0068290C">
              <w:rPr>
                <w:rFonts w:hint="eastAsia"/>
                <w:kern w:val="0"/>
              </w:rPr>
              <w:t>降水</w:t>
            </w:r>
            <w:r w:rsidRPr="0068290C">
              <w:rPr>
                <w:kern w:val="0"/>
              </w:rPr>
              <w:t>(1950s-2010s)</w:t>
            </w:r>
          </w:p>
          <w:p w:rsidR="00EF4B74" w:rsidRPr="0068290C" w:rsidRDefault="00EF4B74"/>
        </w:tc>
        <w:tc>
          <w:tcPr>
            <w:tcW w:w="1382" w:type="dxa"/>
          </w:tcPr>
          <w:p w:rsidR="00EF4B74" w:rsidRPr="0068290C" w:rsidRDefault="008B0450">
            <w:r w:rsidRPr="0068290C">
              <w:rPr>
                <w:rFonts w:hint="eastAsia"/>
              </w:rPr>
              <w:t>KID</w:t>
            </w:r>
          </w:p>
        </w:tc>
        <w:tc>
          <w:tcPr>
            <w:tcW w:w="1383" w:type="dxa"/>
          </w:tcPr>
          <w:p w:rsidR="00EF4B74" w:rsidRPr="0068290C" w:rsidRDefault="008B0450">
            <w:r w:rsidRPr="0068290C">
              <w:rPr>
                <w:rFonts w:hint="eastAsia"/>
              </w:rPr>
              <w:t>流域</w:t>
            </w:r>
            <w:r w:rsidRPr="0068290C">
              <w:rPr>
                <w:rFonts w:hint="eastAsia"/>
              </w:rPr>
              <w:t>KID</w:t>
            </w:r>
          </w:p>
        </w:tc>
        <w:tc>
          <w:tcPr>
            <w:tcW w:w="1383" w:type="dxa"/>
          </w:tcPr>
          <w:p w:rsidR="00EF4B74" w:rsidRPr="0068290C" w:rsidRDefault="008B0450">
            <w:r w:rsidRPr="0068290C">
              <w:rPr>
                <w:rFonts w:hint="eastAsia"/>
              </w:rPr>
              <w:t>无</w:t>
            </w:r>
          </w:p>
        </w:tc>
        <w:tc>
          <w:tcPr>
            <w:tcW w:w="1383" w:type="dxa"/>
          </w:tcPr>
          <w:p w:rsidR="00EF4B74" w:rsidRPr="0068290C" w:rsidRDefault="008B0450">
            <w:r w:rsidRPr="0068290C">
              <w:rPr>
                <w:rFonts w:hint="eastAsia"/>
              </w:rPr>
              <w:t>流域编号</w:t>
            </w:r>
          </w:p>
        </w:tc>
        <w:tc>
          <w:tcPr>
            <w:tcW w:w="1383" w:type="dxa"/>
          </w:tcPr>
          <w:p w:rsidR="00EF4B74" w:rsidRPr="0068290C" w:rsidRDefault="00EF4B74"/>
        </w:tc>
      </w:tr>
      <w:tr w:rsidR="00EF4B74" w:rsidRPr="0068290C">
        <w:trPr>
          <w:jc w:val="center"/>
        </w:trPr>
        <w:tc>
          <w:tcPr>
            <w:tcW w:w="1382" w:type="dxa"/>
            <w:vMerge/>
          </w:tcPr>
          <w:p w:rsidR="00EF4B74" w:rsidRPr="0068290C" w:rsidRDefault="00EF4B74"/>
        </w:tc>
        <w:tc>
          <w:tcPr>
            <w:tcW w:w="1382" w:type="dxa"/>
          </w:tcPr>
          <w:p w:rsidR="00EF4B74" w:rsidRPr="0068290C" w:rsidRDefault="008B0450">
            <w:r w:rsidRPr="0068290C">
              <w:rPr>
                <w:rFonts w:hint="eastAsia"/>
              </w:rPr>
              <w:t>百</w:t>
            </w:r>
            <w:r w:rsidRPr="0068290C">
              <w:rPr>
                <w:rFonts w:hint="eastAsia"/>
              </w:rPr>
              <w:t>年一遇</w:t>
            </w:r>
          </w:p>
        </w:tc>
        <w:tc>
          <w:tcPr>
            <w:tcW w:w="1383" w:type="dxa"/>
          </w:tcPr>
          <w:p w:rsidR="00EF4B74" w:rsidRPr="0068290C" w:rsidRDefault="008B0450">
            <w:r w:rsidRPr="0068290C">
              <w:rPr>
                <w:rFonts w:hint="eastAsia"/>
              </w:rPr>
              <w:t>百年一遇原数据</w:t>
            </w:r>
          </w:p>
        </w:tc>
        <w:tc>
          <w:tcPr>
            <w:tcW w:w="1383" w:type="dxa"/>
          </w:tcPr>
          <w:p w:rsidR="00EF4B74" w:rsidRPr="0068290C" w:rsidRDefault="008B0450">
            <w:r w:rsidRPr="0068290C">
              <w:t>mm</w:t>
            </w:r>
          </w:p>
        </w:tc>
        <w:tc>
          <w:tcPr>
            <w:tcW w:w="1383" w:type="dxa"/>
          </w:tcPr>
          <w:p w:rsidR="00EF4B74" w:rsidRPr="0068290C" w:rsidRDefault="008B0450">
            <w:r w:rsidRPr="0068290C">
              <w:rPr>
                <w:rFonts w:hint="eastAsia"/>
              </w:rPr>
              <w:t>百年一遇最大</w:t>
            </w:r>
            <w:r w:rsidRPr="0068290C">
              <w:rPr>
                <w:rFonts w:hint="eastAsia"/>
              </w:rPr>
              <w:t>24h</w:t>
            </w:r>
            <w:r w:rsidRPr="0068290C">
              <w:rPr>
                <w:rFonts w:hint="eastAsia"/>
              </w:rPr>
              <w:t>降水值</w:t>
            </w:r>
          </w:p>
        </w:tc>
        <w:tc>
          <w:tcPr>
            <w:tcW w:w="1383" w:type="dxa"/>
          </w:tcPr>
          <w:p w:rsidR="00EF4B74" w:rsidRPr="0068290C" w:rsidRDefault="00EF4B74"/>
        </w:tc>
      </w:tr>
      <w:tr w:rsidR="00EF4B74" w:rsidRPr="0068290C">
        <w:trPr>
          <w:jc w:val="center"/>
        </w:trPr>
        <w:tc>
          <w:tcPr>
            <w:tcW w:w="1382" w:type="dxa"/>
            <w:vMerge/>
          </w:tcPr>
          <w:p w:rsidR="00EF4B74" w:rsidRPr="0068290C" w:rsidRDefault="00EF4B74"/>
        </w:tc>
        <w:tc>
          <w:tcPr>
            <w:tcW w:w="1382" w:type="dxa"/>
          </w:tcPr>
          <w:p w:rsidR="00EF4B74" w:rsidRPr="0068290C" w:rsidRDefault="008B0450">
            <w:r w:rsidRPr="0068290C">
              <w:rPr>
                <w:rFonts w:hint="eastAsia"/>
              </w:rPr>
              <w:t>等级</w:t>
            </w:r>
          </w:p>
        </w:tc>
        <w:tc>
          <w:tcPr>
            <w:tcW w:w="1383" w:type="dxa"/>
          </w:tcPr>
          <w:p w:rsidR="00EF4B74" w:rsidRPr="0068290C" w:rsidRDefault="008B0450">
            <w:r w:rsidRPr="0068290C">
              <w:rPr>
                <w:rFonts w:hint="eastAsia"/>
              </w:rPr>
              <w:t>等级</w:t>
            </w:r>
          </w:p>
        </w:tc>
        <w:tc>
          <w:tcPr>
            <w:tcW w:w="1383" w:type="dxa"/>
          </w:tcPr>
          <w:p w:rsidR="00EF4B74" w:rsidRPr="0068290C" w:rsidRDefault="008B0450">
            <w:r w:rsidRPr="0068290C">
              <w:rPr>
                <w:rFonts w:hint="eastAsia"/>
              </w:rPr>
              <w:t>无</w:t>
            </w:r>
          </w:p>
        </w:tc>
        <w:tc>
          <w:tcPr>
            <w:tcW w:w="1383" w:type="dxa"/>
          </w:tcPr>
          <w:p w:rsidR="00EF4B74" w:rsidRPr="0068290C" w:rsidRDefault="008B0450">
            <w:r w:rsidRPr="0068290C">
              <w:rPr>
                <w:rFonts w:hint="eastAsia"/>
              </w:rPr>
              <w:t>根据补充的降水分级标准，对百年一遇最大</w:t>
            </w:r>
            <w:r w:rsidRPr="0068290C">
              <w:rPr>
                <w:rFonts w:hint="eastAsia"/>
              </w:rPr>
              <w:t>24h</w:t>
            </w:r>
            <w:r w:rsidRPr="0068290C">
              <w:rPr>
                <w:rFonts w:hint="eastAsia"/>
              </w:rPr>
              <w:t>降水值进行等级划分</w:t>
            </w:r>
          </w:p>
        </w:tc>
        <w:tc>
          <w:tcPr>
            <w:tcW w:w="1383" w:type="dxa"/>
          </w:tcPr>
          <w:p w:rsidR="00EF4B74" w:rsidRPr="0068290C" w:rsidRDefault="00EF4B74"/>
        </w:tc>
        <w:bookmarkStart w:id="0" w:name="_GoBack"/>
        <w:bookmarkEnd w:id="0"/>
      </w:tr>
    </w:tbl>
    <w:p w:rsidR="00EF4B74" w:rsidRPr="0068290C" w:rsidRDefault="00EF4B74"/>
    <w:p w:rsidR="00EF4B74" w:rsidRPr="0068290C" w:rsidRDefault="008B0450">
      <w:pPr>
        <w:rPr>
          <w:b/>
          <w:sz w:val="24"/>
          <w:szCs w:val="24"/>
        </w:rPr>
      </w:pPr>
      <w:r w:rsidRPr="0068290C">
        <w:rPr>
          <w:rFonts w:hint="eastAsia"/>
          <w:b/>
          <w:sz w:val="24"/>
          <w:szCs w:val="24"/>
        </w:rPr>
        <w:t>（三）时间范围</w:t>
      </w:r>
    </w:p>
    <w:p w:rsidR="00EF4B74" w:rsidRPr="0068290C" w:rsidRDefault="008B0450">
      <w:r w:rsidRPr="0068290C">
        <w:rPr>
          <w:kern w:val="0"/>
        </w:rPr>
        <w:t>1950s-2010s</w:t>
      </w:r>
      <w:r w:rsidRPr="0068290C">
        <w:t>年</w:t>
      </w:r>
    </w:p>
    <w:p w:rsidR="00EF4B74" w:rsidRPr="0068290C" w:rsidRDefault="008B0450">
      <w:pPr>
        <w:rPr>
          <w:b/>
          <w:sz w:val="24"/>
          <w:szCs w:val="24"/>
        </w:rPr>
      </w:pPr>
      <w:r w:rsidRPr="0068290C">
        <w:rPr>
          <w:rFonts w:hint="eastAsia"/>
          <w:b/>
          <w:sz w:val="24"/>
          <w:szCs w:val="24"/>
        </w:rPr>
        <w:t>（四）空间范围</w:t>
      </w:r>
    </w:p>
    <w:p w:rsidR="00EF4B74" w:rsidRPr="0068290C" w:rsidRDefault="008B0450">
      <w:r w:rsidRPr="0068290C">
        <w:rPr>
          <w:rFonts w:hint="eastAsia"/>
        </w:rPr>
        <w:t>地理位置描述信息：川藏铁路沿线及周边地区</w:t>
      </w:r>
    </w:p>
    <w:p w:rsidR="00EF4B74" w:rsidRPr="0068290C" w:rsidRDefault="008B0450">
      <w:r w:rsidRPr="0068290C">
        <w:rPr>
          <w:rFonts w:hint="eastAsia"/>
        </w:rPr>
        <w:t>纬度范围：</w:t>
      </w:r>
      <w:r w:rsidRPr="0068290C">
        <w:t>28°36'27"</w:t>
      </w:r>
      <w:r w:rsidRPr="0068290C">
        <w:rPr>
          <w:rFonts w:hint="eastAsia"/>
        </w:rPr>
        <w:t xml:space="preserve"> N - </w:t>
      </w:r>
      <w:r w:rsidRPr="0068290C">
        <w:t>35°46'14"</w:t>
      </w:r>
      <w:r w:rsidRPr="0068290C">
        <w:rPr>
          <w:rFonts w:hint="eastAsia"/>
        </w:rPr>
        <w:t xml:space="preserve"> N</w:t>
      </w:r>
    </w:p>
    <w:p w:rsidR="00EF4B74" w:rsidRPr="0068290C" w:rsidRDefault="008B0450">
      <w:r w:rsidRPr="0068290C">
        <w:rPr>
          <w:rFonts w:hint="eastAsia"/>
        </w:rPr>
        <w:t>经度范围：</w:t>
      </w:r>
      <w:r w:rsidRPr="0068290C">
        <w:t>90°4'36"</w:t>
      </w:r>
      <w:r w:rsidRPr="0068290C">
        <w:rPr>
          <w:rFonts w:hint="eastAsia"/>
        </w:rPr>
        <w:t xml:space="preserve"> E - </w:t>
      </w:r>
      <w:r w:rsidRPr="0068290C">
        <w:t>103°12'27"</w:t>
      </w:r>
      <w:r w:rsidRPr="0068290C">
        <w:rPr>
          <w:rFonts w:hint="eastAsia"/>
        </w:rPr>
        <w:t xml:space="preserve"> E</w:t>
      </w:r>
    </w:p>
    <w:p w:rsidR="00EF4B74" w:rsidRPr="0068290C" w:rsidRDefault="008B0450">
      <w:pPr>
        <w:rPr>
          <w:rFonts w:asciiTheme="minorEastAsia" w:hAnsiTheme="minorEastAsia"/>
          <w:sz w:val="28"/>
          <w:szCs w:val="28"/>
        </w:rPr>
      </w:pPr>
      <w:r w:rsidRPr="0068290C">
        <w:rPr>
          <w:rFonts w:asciiTheme="minorEastAsia" w:hAnsiTheme="minorEastAsia" w:hint="eastAsia"/>
          <w:sz w:val="28"/>
          <w:szCs w:val="28"/>
        </w:rPr>
        <w:t>二、数据集</w:t>
      </w:r>
      <w:r w:rsidRPr="0068290C">
        <w:rPr>
          <w:rFonts w:asciiTheme="minorEastAsia" w:hAnsiTheme="minorEastAsia" w:hint="eastAsia"/>
          <w:sz w:val="28"/>
          <w:szCs w:val="28"/>
        </w:rPr>
        <w:t>/</w:t>
      </w:r>
      <w:r w:rsidRPr="0068290C">
        <w:rPr>
          <w:rFonts w:asciiTheme="minorEastAsia" w:hAnsiTheme="minorEastAsia" w:hint="eastAsia"/>
          <w:sz w:val="28"/>
          <w:szCs w:val="28"/>
        </w:rPr>
        <w:t>图集学科、行业范围</w:t>
      </w:r>
    </w:p>
    <w:p w:rsidR="00EF4B74" w:rsidRPr="0068290C" w:rsidRDefault="008B0450">
      <w:pPr>
        <w:rPr>
          <w:b/>
          <w:sz w:val="24"/>
          <w:szCs w:val="24"/>
        </w:rPr>
      </w:pPr>
      <w:r w:rsidRPr="0068290C">
        <w:rPr>
          <w:rFonts w:hint="eastAsia"/>
          <w:b/>
          <w:sz w:val="24"/>
          <w:szCs w:val="24"/>
        </w:rPr>
        <w:t>（一）学科范围</w:t>
      </w:r>
    </w:p>
    <w:p w:rsidR="00EF4B74" w:rsidRPr="0068290C" w:rsidRDefault="008B0450">
      <w:pPr>
        <w:tabs>
          <w:tab w:val="left" w:pos="751"/>
        </w:tabs>
      </w:pPr>
      <w:r w:rsidRPr="0068290C">
        <w:rPr>
          <w:rFonts w:hint="eastAsia"/>
        </w:rPr>
        <w:t>一级学科：水利工程</w:t>
      </w:r>
    </w:p>
    <w:p w:rsidR="00EF4B74" w:rsidRPr="0068290C" w:rsidRDefault="008B0450">
      <w:pPr>
        <w:tabs>
          <w:tab w:val="left" w:pos="751"/>
        </w:tabs>
      </w:pPr>
      <w:r w:rsidRPr="0068290C">
        <w:rPr>
          <w:rFonts w:hint="eastAsia"/>
        </w:rPr>
        <w:t>二级学科：防洪工程</w:t>
      </w:r>
    </w:p>
    <w:p w:rsidR="00EF4B74" w:rsidRPr="0068290C" w:rsidRDefault="008B0450">
      <w:pPr>
        <w:tabs>
          <w:tab w:val="left" w:pos="751"/>
        </w:tabs>
      </w:pPr>
      <w:r w:rsidRPr="0068290C">
        <w:rPr>
          <w:rFonts w:hint="eastAsia"/>
        </w:rPr>
        <w:t>三级学科：防洪</w:t>
      </w:r>
    </w:p>
    <w:p w:rsidR="00EF4B74" w:rsidRPr="0068290C" w:rsidRDefault="008B0450">
      <w:pPr>
        <w:rPr>
          <w:b/>
          <w:sz w:val="24"/>
          <w:szCs w:val="24"/>
        </w:rPr>
      </w:pPr>
      <w:r w:rsidRPr="0068290C">
        <w:rPr>
          <w:rFonts w:hint="eastAsia"/>
          <w:b/>
          <w:sz w:val="24"/>
          <w:szCs w:val="24"/>
        </w:rPr>
        <w:t>（二）行业范围</w:t>
      </w:r>
    </w:p>
    <w:p w:rsidR="00EF4B74" w:rsidRPr="0068290C" w:rsidRDefault="008B0450">
      <w:pPr>
        <w:tabs>
          <w:tab w:val="left" w:pos="751"/>
        </w:tabs>
      </w:pPr>
      <w:r w:rsidRPr="0068290C">
        <w:rPr>
          <w:rFonts w:hint="eastAsia"/>
        </w:rPr>
        <w:t>一级行业分类：水利、环境和公共设施管理业</w:t>
      </w:r>
    </w:p>
    <w:p w:rsidR="00EF4B74" w:rsidRPr="0068290C" w:rsidRDefault="008B0450">
      <w:pPr>
        <w:tabs>
          <w:tab w:val="left" w:pos="751"/>
        </w:tabs>
      </w:pPr>
      <w:r w:rsidRPr="0068290C">
        <w:rPr>
          <w:rFonts w:hint="eastAsia"/>
        </w:rPr>
        <w:t>二级行业分类：水利管理业</w:t>
      </w:r>
    </w:p>
    <w:p w:rsidR="00EF4B74" w:rsidRPr="0068290C" w:rsidRDefault="008B0450">
      <w:pPr>
        <w:tabs>
          <w:tab w:val="left" w:pos="751"/>
        </w:tabs>
      </w:pPr>
      <w:r w:rsidRPr="0068290C">
        <w:rPr>
          <w:rFonts w:hint="eastAsia"/>
        </w:rPr>
        <w:t>三级行业分类：防洪管理</w:t>
      </w:r>
    </w:p>
    <w:p w:rsidR="00EF4B74" w:rsidRPr="0068290C" w:rsidRDefault="00EF4B74">
      <w:pPr>
        <w:tabs>
          <w:tab w:val="left" w:pos="751"/>
        </w:tabs>
      </w:pPr>
    </w:p>
    <w:p w:rsidR="00EF4B74" w:rsidRPr="0068290C" w:rsidRDefault="008B0450">
      <w:pPr>
        <w:rPr>
          <w:b/>
          <w:sz w:val="28"/>
          <w:szCs w:val="28"/>
        </w:rPr>
      </w:pPr>
      <w:r w:rsidRPr="0068290C">
        <w:rPr>
          <w:rFonts w:asciiTheme="minorEastAsia" w:hAnsiTheme="minorEastAsia" w:hint="eastAsia"/>
          <w:sz w:val="28"/>
          <w:szCs w:val="28"/>
        </w:rPr>
        <w:t>三、数据集</w:t>
      </w:r>
      <w:r w:rsidRPr="0068290C">
        <w:rPr>
          <w:rFonts w:asciiTheme="minorEastAsia" w:hAnsiTheme="minorEastAsia" w:hint="eastAsia"/>
          <w:sz w:val="28"/>
          <w:szCs w:val="28"/>
        </w:rPr>
        <w:t>/</w:t>
      </w:r>
      <w:r w:rsidRPr="0068290C">
        <w:rPr>
          <w:rFonts w:asciiTheme="minorEastAsia" w:hAnsiTheme="minorEastAsia" w:hint="eastAsia"/>
          <w:sz w:val="28"/>
          <w:szCs w:val="28"/>
        </w:rPr>
        <w:t>图集精度</w:t>
      </w:r>
    </w:p>
    <w:p w:rsidR="00EF4B74" w:rsidRPr="0068290C" w:rsidRDefault="008B0450">
      <w:r w:rsidRPr="0068290C">
        <w:rPr>
          <w:rFonts w:hint="eastAsia"/>
          <w:b/>
          <w:sz w:val="24"/>
          <w:szCs w:val="24"/>
        </w:rPr>
        <w:t>（一）时间频度</w:t>
      </w:r>
    </w:p>
    <w:p w:rsidR="00EF4B74" w:rsidRPr="0068290C" w:rsidRDefault="008B0450">
      <w:pPr>
        <w:tabs>
          <w:tab w:val="left" w:pos="751"/>
        </w:tabs>
      </w:pPr>
      <w:r w:rsidRPr="0068290C">
        <w:rPr>
          <w:rFonts w:hint="eastAsia"/>
        </w:rPr>
        <w:t>多年</w:t>
      </w:r>
    </w:p>
    <w:p w:rsidR="00EF4B74" w:rsidRPr="0068290C" w:rsidRDefault="008B0450">
      <w:pPr>
        <w:rPr>
          <w:b/>
          <w:sz w:val="24"/>
          <w:szCs w:val="24"/>
        </w:rPr>
      </w:pPr>
      <w:r w:rsidRPr="0068290C">
        <w:rPr>
          <w:rFonts w:hint="eastAsia"/>
          <w:b/>
          <w:sz w:val="24"/>
          <w:szCs w:val="24"/>
        </w:rPr>
        <w:t>（二）空间基准、精度和粒度</w:t>
      </w:r>
    </w:p>
    <w:p w:rsidR="00EF4B74" w:rsidRPr="0068290C" w:rsidRDefault="008B0450">
      <w:pPr>
        <w:tabs>
          <w:tab w:val="left" w:pos="751"/>
        </w:tabs>
      </w:pPr>
      <w:r w:rsidRPr="0068290C">
        <w:rPr>
          <w:rFonts w:hint="eastAsia"/>
        </w:rPr>
        <w:t>空间基准：</w:t>
      </w:r>
    </w:p>
    <w:p w:rsidR="00EF4B74" w:rsidRPr="0068290C" w:rsidRDefault="008B0450">
      <w:pPr>
        <w:tabs>
          <w:tab w:val="left" w:pos="751"/>
        </w:tabs>
        <w:ind w:firstLineChars="200" w:firstLine="420"/>
      </w:pPr>
      <w:r w:rsidRPr="0068290C">
        <w:rPr>
          <w:rFonts w:hint="eastAsia"/>
        </w:rPr>
        <w:lastRenderedPageBreak/>
        <w:t>地理坐标系：</w:t>
      </w:r>
      <w:r w:rsidRPr="0068290C">
        <w:t>GCS_China_Geodetic_Coordinate_System_2000</w:t>
      </w:r>
    </w:p>
    <w:p w:rsidR="00EF4B74" w:rsidRPr="0068290C" w:rsidRDefault="008B0450">
      <w:pPr>
        <w:tabs>
          <w:tab w:val="left" w:pos="751"/>
        </w:tabs>
        <w:ind w:firstLineChars="200" w:firstLine="420"/>
      </w:pPr>
      <w:r w:rsidRPr="0068290C">
        <w:rPr>
          <w:rFonts w:hint="eastAsia"/>
        </w:rPr>
        <w:t>投影坐标系</w:t>
      </w:r>
      <w:r w:rsidRPr="0068290C">
        <w:rPr>
          <w:rFonts w:hint="eastAsia"/>
        </w:rPr>
        <w:t>:</w:t>
      </w:r>
      <w:r w:rsidRPr="0068290C">
        <w:rPr>
          <w:rFonts w:hint="eastAsia"/>
        </w:rPr>
        <w:tab/>
        <w:t>Asia_North_Albers_Equal_Area_Conic</w:t>
      </w:r>
    </w:p>
    <w:p w:rsidR="00EF4B74" w:rsidRPr="0068290C" w:rsidRDefault="008B0450">
      <w:pPr>
        <w:tabs>
          <w:tab w:val="left" w:pos="751"/>
        </w:tabs>
      </w:pPr>
      <w:r w:rsidRPr="0068290C">
        <w:rPr>
          <w:rFonts w:hint="eastAsia"/>
        </w:rPr>
        <w:t>空间精度：</w:t>
      </w:r>
      <w:r w:rsidRPr="0068290C">
        <w:rPr>
          <w:rFonts w:hint="eastAsia"/>
        </w:rPr>
        <w:t>1</w:t>
      </w:r>
      <w:r w:rsidRPr="0068290C">
        <w:rPr>
          <w:rFonts w:hint="eastAsia"/>
        </w:rPr>
        <w:t>：</w:t>
      </w:r>
      <w:r w:rsidRPr="0068290C">
        <w:rPr>
          <w:rFonts w:hint="eastAsia"/>
        </w:rPr>
        <w:t>25</w:t>
      </w:r>
      <w:r w:rsidRPr="0068290C">
        <w:rPr>
          <w:rFonts w:hint="eastAsia"/>
        </w:rPr>
        <w:t>万</w:t>
      </w:r>
    </w:p>
    <w:p w:rsidR="00EF4B74" w:rsidRPr="0068290C" w:rsidRDefault="008B0450">
      <w:pPr>
        <w:tabs>
          <w:tab w:val="left" w:pos="751"/>
        </w:tabs>
      </w:pPr>
      <w:r w:rsidRPr="0068290C">
        <w:rPr>
          <w:rFonts w:hint="eastAsia"/>
        </w:rPr>
        <w:t>空间粒度：分流域</w:t>
      </w:r>
    </w:p>
    <w:p w:rsidR="00EF4B74" w:rsidRPr="0068290C" w:rsidRDefault="00EF4B74">
      <w:pPr>
        <w:tabs>
          <w:tab w:val="left" w:pos="751"/>
        </w:tabs>
      </w:pPr>
    </w:p>
    <w:p w:rsidR="00EF4B74" w:rsidRPr="0068290C" w:rsidRDefault="008B0450">
      <w:pPr>
        <w:rPr>
          <w:rFonts w:asciiTheme="minorEastAsia" w:hAnsiTheme="minorEastAsia"/>
          <w:sz w:val="28"/>
          <w:szCs w:val="28"/>
        </w:rPr>
      </w:pPr>
      <w:r w:rsidRPr="0068290C">
        <w:rPr>
          <w:rFonts w:asciiTheme="minorEastAsia" w:hAnsiTheme="minorEastAsia" w:hint="eastAsia"/>
          <w:sz w:val="28"/>
          <w:szCs w:val="28"/>
        </w:rPr>
        <w:t>四、数据集</w:t>
      </w:r>
      <w:r w:rsidRPr="0068290C">
        <w:rPr>
          <w:rFonts w:asciiTheme="minorEastAsia" w:hAnsiTheme="minorEastAsia" w:hint="eastAsia"/>
          <w:sz w:val="28"/>
          <w:szCs w:val="28"/>
        </w:rPr>
        <w:t>/</w:t>
      </w:r>
      <w:r w:rsidRPr="0068290C">
        <w:rPr>
          <w:rFonts w:asciiTheme="minorEastAsia" w:hAnsiTheme="minorEastAsia" w:hint="eastAsia"/>
          <w:sz w:val="28"/>
          <w:szCs w:val="28"/>
        </w:rPr>
        <w:t>图集存储管理</w:t>
      </w:r>
    </w:p>
    <w:p w:rsidR="00EF4B74" w:rsidRPr="0068290C" w:rsidRDefault="008B0450">
      <w:pPr>
        <w:rPr>
          <w:b/>
          <w:sz w:val="24"/>
          <w:szCs w:val="24"/>
        </w:rPr>
      </w:pPr>
      <w:r w:rsidRPr="0068290C">
        <w:rPr>
          <w:rFonts w:hint="eastAsia"/>
          <w:b/>
          <w:sz w:val="24"/>
          <w:szCs w:val="24"/>
        </w:rPr>
        <w:t>（一）数据量</w:t>
      </w:r>
    </w:p>
    <w:p w:rsidR="00EF4B74" w:rsidRPr="0068290C" w:rsidRDefault="008B0450">
      <w:pPr>
        <w:tabs>
          <w:tab w:val="left" w:pos="751"/>
        </w:tabs>
      </w:pPr>
      <w:r w:rsidRPr="0068290C">
        <w:rPr>
          <w:rFonts w:hint="eastAsia"/>
        </w:rPr>
        <w:t>数据量：</w:t>
      </w:r>
      <w:r w:rsidRPr="0068290C">
        <w:rPr>
          <w:rFonts w:hint="eastAsia"/>
        </w:rPr>
        <w:t>65.1</w:t>
      </w:r>
      <w:r w:rsidRPr="0068290C">
        <w:t xml:space="preserve"> M</w:t>
      </w:r>
      <w:r w:rsidRPr="0068290C">
        <w:rPr>
          <w:rFonts w:hint="eastAsia"/>
        </w:rPr>
        <w:t>B</w:t>
      </w:r>
    </w:p>
    <w:p w:rsidR="00EF4B74" w:rsidRPr="0068290C" w:rsidRDefault="008B0450">
      <w:pPr>
        <w:tabs>
          <w:tab w:val="left" w:pos="751"/>
        </w:tabs>
      </w:pPr>
      <w:r w:rsidRPr="0068290C">
        <w:rPr>
          <w:rFonts w:hint="eastAsia"/>
        </w:rPr>
        <w:t>记录数：</w:t>
      </w:r>
      <w:r w:rsidRPr="0068290C">
        <w:t>18113</w:t>
      </w:r>
      <w:r w:rsidRPr="0068290C">
        <w:rPr>
          <w:rFonts w:hint="eastAsia"/>
        </w:rPr>
        <w:t>条记录</w:t>
      </w:r>
    </w:p>
    <w:p w:rsidR="00EF4B74" w:rsidRPr="0068290C" w:rsidRDefault="008B0450">
      <w:pPr>
        <w:rPr>
          <w:b/>
          <w:sz w:val="24"/>
          <w:szCs w:val="24"/>
        </w:rPr>
      </w:pPr>
      <w:r w:rsidRPr="0068290C">
        <w:rPr>
          <w:rFonts w:hint="eastAsia"/>
          <w:b/>
          <w:sz w:val="24"/>
          <w:szCs w:val="24"/>
        </w:rPr>
        <w:t>（二）类型格式</w:t>
      </w:r>
    </w:p>
    <w:p w:rsidR="00EF4B74" w:rsidRPr="0068290C" w:rsidRDefault="008B0450">
      <w:pPr>
        <w:tabs>
          <w:tab w:val="left" w:pos="751"/>
        </w:tabs>
      </w:pPr>
      <w:r w:rsidRPr="0068290C">
        <w:rPr>
          <w:rFonts w:hint="eastAsia"/>
        </w:rPr>
        <w:t>存储格式：硬盘</w:t>
      </w:r>
    </w:p>
    <w:p w:rsidR="00EF4B74" w:rsidRPr="0068290C" w:rsidRDefault="008B0450">
      <w:pPr>
        <w:tabs>
          <w:tab w:val="left" w:pos="751"/>
        </w:tabs>
      </w:pPr>
      <w:r w:rsidRPr="0068290C">
        <w:rPr>
          <w:rFonts w:hint="eastAsia"/>
        </w:rPr>
        <w:t>结构类型：矢量数据</w:t>
      </w:r>
    </w:p>
    <w:p w:rsidR="00EF4B74" w:rsidRPr="0068290C" w:rsidRDefault="008B0450">
      <w:pPr>
        <w:rPr>
          <w:b/>
          <w:sz w:val="24"/>
          <w:szCs w:val="24"/>
        </w:rPr>
      </w:pPr>
      <w:r w:rsidRPr="0068290C">
        <w:rPr>
          <w:rFonts w:hint="eastAsia"/>
          <w:b/>
          <w:sz w:val="24"/>
          <w:szCs w:val="24"/>
        </w:rPr>
        <w:t>（三）更新管理</w:t>
      </w:r>
    </w:p>
    <w:p w:rsidR="00EF4B74" w:rsidRPr="0068290C" w:rsidRDefault="008B0450">
      <w:pPr>
        <w:tabs>
          <w:tab w:val="left" w:pos="751"/>
        </w:tabs>
      </w:pPr>
      <w:r w:rsidRPr="0068290C">
        <w:rPr>
          <w:rFonts w:hint="eastAsia"/>
        </w:rPr>
        <w:t>数据集更新计划：无</w:t>
      </w:r>
    </w:p>
    <w:p w:rsidR="00EF4B74" w:rsidRPr="0068290C" w:rsidRDefault="00EF4B74">
      <w:pPr>
        <w:tabs>
          <w:tab w:val="left" w:pos="751"/>
        </w:tabs>
      </w:pPr>
    </w:p>
    <w:p w:rsidR="00EF4B74" w:rsidRPr="0068290C" w:rsidRDefault="008B0450">
      <w:pPr>
        <w:rPr>
          <w:rFonts w:asciiTheme="minorEastAsia" w:hAnsiTheme="minorEastAsia"/>
          <w:sz w:val="28"/>
          <w:szCs w:val="28"/>
        </w:rPr>
      </w:pPr>
      <w:r w:rsidRPr="0068290C">
        <w:rPr>
          <w:rFonts w:asciiTheme="minorEastAsia" w:hAnsiTheme="minorEastAsia" w:hint="eastAsia"/>
          <w:sz w:val="28"/>
          <w:szCs w:val="28"/>
        </w:rPr>
        <w:t>五、数据集</w:t>
      </w:r>
      <w:r w:rsidRPr="0068290C">
        <w:rPr>
          <w:rFonts w:asciiTheme="minorEastAsia" w:hAnsiTheme="minorEastAsia" w:hint="eastAsia"/>
          <w:sz w:val="28"/>
          <w:szCs w:val="28"/>
        </w:rPr>
        <w:t>/</w:t>
      </w:r>
      <w:r w:rsidRPr="0068290C">
        <w:rPr>
          <w:rFonts w:asciiTheme="minorEastAsia" w:hAnsiTheme="minorEastAsia" w:hint="eastAsia"/>
          <w:sz w:val="28"/>
          <w:szCs w:val="28"/>
        </w:rPr>
        <w:t>图集质量控制</w:t>
      </w:r>
    </w:p>
    <w:p w:rsidR="00EF4B74" w:rsidRPr="0068290C" w:rsidRDefault="008B0450">
      <w:pPr>
        <w:rPr>
          <w:b/>
          <w:sz w:val="24"/>
          <w:szCs w:val="24"/>
        </w:rPr>
      </w:pPr>
      <w:r w:rsidRPr="0068290C">
        <w:rPr>
          <w:rFonts w:hint="eastAsia"/>
          <w:b/>
          <w:sz w:val="24"/>
          <w:szCs w:val="24"/>
        </w:rPr>
        <w:t>（一）产生方式</w:t>
      </w:r>
    </w:p>
    <w:p w:rsidR="00EF4B74" w:rsidRPr="0068290C" w:rsidRDefault="008B0450">
      <w:pPr>
        <w:tabs>
          <w:tab w:val="left" w:pos="751"/>
        </w:tabs>
      </w:pPr>
      <w:r w:rsidRPr="0068290C">
        <w:rPr>
          <w:rFonts w:hint="eastAsia"/>
        </w:rPr>
        <w:t>加工处理数据：规范化处理</w:t>
      </w:r>
    </w:p>
    <w:p w:rsidR="00EF4B74" w:rsidRPr="0068290C" w:rsidRDefault="00EF4B74">
      <w:pPr>
        <w:tabs>
          <w:tab w:val="left" w:pos="751"/>
        </w:tabs>
      </w:pPr>
    </w:p>
    <w:p w:rsidR="00EF4B74" w:rsidRPr="0068290C" w:rsidRDefault="008B0450">
      <w:pPr>
        <w:rPr>
          <w:b/>
          <w:sz w:val="24"/>
          <w:szCs w:val="24"/>
        </w:rPr>
      </w:pPr>
      <w:r w:rsidRPr="0068290C">
        <w:rPr>
          <w:rFonts w:hint="eastAsia"/>
          <w:b/>
          <w:sz w:val="24"/>
          <w:szCs w:val="24"/>
        </w:rPr>
        <w:t>（二）数据源说明</w:t>
      </w:r>
    </w:p>
    <w:p w:rsidR="00EF4B74" w:rsidRPr="0068290C" w:rsidRDefault="008B0450">
      <w:pPr>
        <w:ind w:firstLineChars="200" w:firstLine="420"/>
      </w:pPr>
      <w:r w:rsidRPr="0068290C">
        <w:rPr>
          <w:rFonts w:hint="eastAsia"/>
        </w:rPr>
        <w:t>根据《中国地面气象站逐小时观测资料》中原始数据，对评估区域内逐年最大</w:t>
      </w:r>
      <w:r w:rsidRPr="0068290C">
        <w:rPr>
          <w:rFonts w:hint="eastAsia"/>
        </w:rPr>
        <w:t>24h</w:t>
      </w:r>
      <w:r w:rsidRPr="0068290C">
        <w:rPr>
          <w:rFonts w:hint="eastAsia"/>
        </w:rPr>
        <w:t>降水序列进行频率计算得到。</w:t>
      </w:r>
    </w:p>
    <w:p w:rsidR="00EF4B74" w:rsidRPr="0068290C" w:rsidRDefault="008B0450">
      <w:r w:rsidRPr="0068290C">
        <w:rPr>
          <w:rFonts w:hint="eastAsia"/>
          <w:b/>
          <w:sz w:val="24"/>
          <w:szCs w:val="24"/>
        </w:rPr>
        <w:t>（三）数据采集、加工处理方法</w:t>
      </w:r>
    </w:p>
    <w:p w:rsidR="00EF4B74" w:rsidRPr="0068290C" w:rsidRDefault="008B0450">
      <w:pPr>
        <w:ind w:firstLineChars="200" w:firstLine="420"/>
      </w:pPr>
      <w:r w:rsidRPr="0068290C">
        <w:rPr>
          <w:rFonts w:hint="eastAsia"/>
        </w:rPr>
        <w:t>根据</w:t>
      </w:r>
      <w:r w:rsidRPr="0068290C">
        <w:rPr>
          <w:rFonts w:hint="eastAsia"/>
        </w:rPr>
        <w:t>1979-2018</w:t>
      </w:r>
      <w:r w:rsidRPr="0068290C">
        <w:rPr>
          <w:rFonts w:hint="eastAsia"/>
        </w:rPr>
        <w:t>各栅格点逐时降雨过程累加得到逐年最大</w:t>
      </w:r>
      <w:r w:rsidRPr="0068290C">
        <w:rPr>
          <w:rFonts w:hint="eastAsia"/>
        </w:rPr>
        <w:t>24h</w:t>
      </w:r>
      <w:r w:rsidRPr="0068290C">
        <w:rPr>
          <w:rFonts w:hint="eastAsia"/>
        </w:rPr>
        <w:t>降水序列，拟合评估区域的降水频率曲线，求得十年一遇最大</w:t>
      </w:r>
      <w:r w:rsidRPr="0068290C">
        <w:rPr>
          <w:rFonts w:hint="eastAsia"/>
        </w:rPr>
        <w:t>24h</w:t>
      </w:r>
      <w:r w:rsidRPr="0068290C">
        <w:rPr>
          <w:rFonts w:hint="eastAsia"/>
        </w:rPr>
        <w:t>降水值，并使用</w:t>
      </w:r>
      <w:r w:rsidRPr="0068290C">
        <w:rPr>
          <w:rFonts w:hint="eastAsia"/>
        </w:rPr>
        <w:t>GIS</w:t>
      </w:r>
      <w:r w:rsidRPr="0068290C">
        <w:rPr>
          <w:rFonts w:hint="eastAsia"/>
        </w:rPr>
        <w:t>统计到子流域评估单元。</w:t>
      </w:r>
    </w:p>
    <w:p w:rsidR="00EF4B74" w:rsidRPr="0068290C" w:rsidRDefault="008B0450">
      <w:pPr>
        <w:rPr>
          <w:rFonts w:asciiTheme="minorEastAsia" w:hAnsiTheme="minorEastAsia"/>
          <w:sz w:val="28"/>
          <w:szCs w:val="28"/>
        </w:rPr>
      </w:pPr>
      <w:r w:rsidRPr="0068290C">
        <w:rPr>
          <w:rFonts w:asciiTheme="minorEastAsia" w:hAnsiTheme="minorEastAsia" w:hint="eastAsia"/>
          <w:sz w:val="28"/>
          <w:szCs w:val="28"/>
        </w:rPr>
        <w:t>六、数据集</w:t>
      </w:r>
      <w:r w:rsidRPr="0068290C">
        <w:rPr>
          <w:rFonts w:asciiTheme="minorEastAsia" w:hAnsiTheme="minorEastAsia" w:hint="eastAsia"/>
          <w:sz w:val="28"/>
          <w:szCs w:val="28"/>
        </w:rPr>
        <w:t>/</w:t>
      </w:r>
      <w:r w:rsidRPr="0068290C">
        <w:rPr>
          <w:rFonts w:asciiTheme="minorEastAsia" w:hAnsiTheme="minorEastAsia" w:hint="eastAsia"/>
          <w:sz w:val="28"/>
          <w:szCs w:val="28"/>
        </w:rPr>
        <w:t>图集共享、使用方法</w:t>
      </w:r>
    </w:p>
    <w:p w:rsidR="00EF4B74" w:rsidRPr="0068290C" w:rsidRDefault="008B0450">
      <w:pPr>
        <w:rPr>
          <w:b/>
          <w:sz w:val="24"/>
          <w:szCs w:val="24"/>
        </w:rPr>
      </w:pPr>
      <w:r w:rsidRPr="0068290C">
        <w:rPr>
          <w:rFonts w:hint="eastAsia"/>
          <w:b/>
          <w:sz w:val="24"/>
          <w:szCs w:val="24"/>
        </w:rPr>
        <w:t>（一）共享方式及限制</w:t>
      </w:r>
    </w:p>
    <w:p w:rsidR="00EF4B74" w:rsidRPr="0068290C" w:rsidRDefault="008B0450">
      <w:r w:rsidRPr="0068290C">
        <w:rPr>
          <w:rFonts w:hint="eastAsia"/>
        </w:rPr>
        <w:t>完全开放共享</w:t>
      </w:r>
    </w:p>
    <w:p w:rsidR="00EF4B74" w:rsidRPr="0068290C" w:rsidRDefault="008B0450">
      <w:r w:rsidRPr="0068290C">
        <w:rPr>
          <w:rFonts w:hint="eastAsia"/>
          <w:b/>
          <w:sz w:val="24"/>
          <w:szCs w:val="24"/>
        </w:rPr>
        <w:t>（二）共享服务联系方式</w:t>
      </w:r>
    </w:p>
    <w:p w:rsidR="00EF4B74" w:rsidRPr="0068290C" w:rsidRDefault="008B0450">
      <w:pPr>
        <w:tabs>
          <w:tab w:val="left" w:pos="751"/>
        </w:tabs>
      </w:pPr>
      <w:r w:rsidRPr="0068290C">
        <w:rPr>
          <w:rFonts w:hint="eastAsia"/>
        </w:rPr>
        <w:t>由汇交管理机构提供服务</w:t>
      </w:r>
    </w:p>
    <w:p w:rsidR="00EF4B74" w:rsidRPr="0068290C" w:rsidRDefault="008B0450">
      <w:pPr>
        <w:rPr>
          <w:b/>
          <w:sz w:val="24"/>
          <w:szCs w:val="24"/>
        </w:rPr>
      </w:pPr>
      <w:r w:rsidRPr="0068290C">
        <w:rPr>
          <w:rFonts w:hint="eastAsia"/>
          <w:b/>
          <w:sz w:val="24"/>
          <w:szCs w:val="24"/>
        </w:rPr>
        <w:t>（三）使用的条件、方法</w:t>
      </w:r>
    </w:p>
    <w:p w:rsidR="00EF4B74" w:rsidRPr="0068290C" w:rsidRDefault="008B0450">
      <w:pPr>
        <w:tabs>
          <w:tab w:val="left" w:pos="751"/>
        </w:tabs>
      </w:pPr>
      <w:r w:rsidRPr="0068290C">
        <w:rPr>
          <w:rFonts w:hint="eastAsia"/>
          <w:b/>
          <w:bCs/>
        </w:rPr>
        <w:t>软件需求：</w:t>
      </w:r>
      <w:r w:rsidRPr="0068290C">
        <w:rPr>
          <w:rFonts w:hint="eastAsia"/>
          <w:b/>
          <w:bCs/>
        </w:rPr>
        <w:t xml:space="preserve"> </w:t>
      </w:r>
      <w:r w:rsidRPr="0068290C">
        <w:rPr>
          <w:rFonts w:hint="eastAsia"/>
        </w:rPr>
        <w:t>ARCGIS</w:t>
      </w:r>
      <w:r w:rsidRPr="0068290C">
        <w:rPr>
          <w:rFonts w:hint="eastAsia"/>
        </w:rPr>
        <w:t>等软件</w:t>
      </w:r>
    </w:p>
    <w:p w:rsidR="00EF4B74" w:rsidRPr="0068290C" w:rsidRDefault="008B0450">
      <w:pPr>
        <w:tabs>
          <w:tab w:val="left" w:pos="751"/>
        </w:tabs>
        <w:rPr>
          <w:b/>
          <w:bCs/>
        </w:rPr>
      </w:pPr>
      <w:r w:rsidRPr="0068290C">
        <w:rPr>
          <w:rFonts w:hint="eastAsia"/>
          <w:b/>
          <w:bCs/>
        </w:rPr>
        <w:t>硬件设备需求：</w:t>
      </w:r>
    </w:p>
    <w:p w:rsidR="00EF4B74" w:rsidRPr="0068290C" w:rsidRDefault="008B0450">
      <w:pPr>
        <w:tabs>
          <w:tab w:val="left" w:pos="751"/>
        </w:tabs>
      </w:pPr>
      <w:r w:rsidRPr="0068290C">
        <w:rPr>
          <w:rFonts w:hint="eastAsia"/>
        </w:rPr>
        <w:t xml:space="preserve">CPU </w:t>
      </w:r>
      <w:r w:rsidRPr="0068290C">
        <w:rPr>
          <w:rFonts w:hint="eastAsia"/>
        </w:rPr>
        <w:t>速度</w:t>
      </w:r>
      <w:r w:rsidRPr="0068290C">
        <w:rPr>
          <w:rFonts w:hint="eastAsia"/>
        </w:rPr>
        <w:t xml:space="preserve"> </w:t>
      </w:r>
      <w:r w:rsidRPr="0068290C">
        <w:t xml:space="preserve">            </w:t>
      </w:r>
      <w:r w:rsidRPr="0068290C">
        <w:rPr>
          <w:rFonts w:hint="eastAsia"/>
        </w:rPr>
        <w:t>最低</w:t>
      </w:r>
      <w:r w:rsidRPr="0068290C">
        <w:rPr>
          <w:rFonts w:hint="eastAsia"/>
        </w:rPr>
        <w:t xml:space="preserve"> 2.2 GHz</w:t>
      </w:r>
    </w:p>
    <w:p w:rsidR="00EF4B74" w:rsidRPr="0068290C" w:rsidRDefault="008B0450">
      <w:pPr>
        <w:tabs>
          <w:tab w:val="left" w:pos="751"/>
        </w:tabs>
      </w:pPr>
      <w:r w:rsidRPr="0068290C">
        <w:rPr>
          <w:rFonts w:hint="eastAsia"/>
        </w:rPr>
        <w:t>内存</w:t>
      </w:r>
      <w:r w:rsidRPr="0068290C">
        <w:rPr>
          <w:rFonts w:hint="eastAsia"/>
        </w:rPr>
        <w:t xml:space="preserve">/RAM </w:t>
      </w:r>
      <w:r w:rsidRPr="0068290C">
        <w:t xml:space="preserve">            </w:t>
      </w:r>
      <w:r w:rsidRPr="0068290C">
        <w:rPr>
          <w:rFonts w:hint="eastAsia"/>
        </w:rPr>
        <w:t>最低：</w:t>
      </w:r>
      <w:r w:rsidRPr="0068290C">
        <w:rPr>
          <w:rFonts w:hint="eastAsia"/>
        </w:rPr>
        <w:t>4 GB</w:t>
      </w:r>
    </w:p>
    <w:p w:rsidR="00EF4B74" w:rsidRPr="0068290C" w:rsidRDefault="008B0450">
      <w:pPr>
        <w:tabs>
          <w:tab w:val="left" w:pos="751"/>
        </w:tabs>
      </w:pPr>
      <w:r w:rsidRPr="0068290C">
        <w:rPr>
          <w:rFonts w:hint="eastAsia"/>
        </w:rPr>
        <w:t>磁盘空间</w:t>
      </w:r>
      <w:r w:rsidRPr="0068290C">
        <w:rPr>
          <w:rFonts w:hint="eastAsia"/>
        </w:rPr>
        <w:t xml:space="preserve"> </w:t>
      </w:r>
      <w:r w:rsidRPr="0068290C">
        <w:t xml:space="preserve">             </w:t>
      </w:r>
      <w:r w:rsidRPr="0068290C">
        <w:rPr>
          <w:rFonts w:hint="eastAsia"/>
        </w:rPr>
        <w:t>最低：</w:t>
      </w:r>
      <w:r w:rsidRPr="0068290C">
        <w:rPr>
          <w:rFonts w:hint="eastAsia"/>
        </w:rPr>
        <w:t>4 GB</w:t>
      </w:r>
    </w:p>
    <w:p w:rsidR="00EF4B74" w:rsidRPr="0068290C" w:rsidRDefault="008B0450">
      <w:pPr>
        <w:tabs>
          <w:tab w:val="left" w:pos="751"/>
        </w:tabs>
      </w:pPr>
      <w:r w:rsidRPr="0068290C">
        <w:rPr>
          <w:rFonts w:hint="eastAsia"/>
          <w:b/>
          <w:bCs/>
        </w:rPr>
        <w:t>操作步骤：</w:t>
      </w:r>
      <w:r w:rsidRPr="0068290C">
        <w:rPr>
          <w:rFonts w:hint="eastAsia"/>
        </w:rPr>
        <w:t>以</w:t>
      </w:r>
      <w:r w:rsidRPr="0068290C">
        <w:rPr>
          <w:rFonts w:hint="eastAsia"/>
        </w:rPr>
        <w:t>ARCGIS</w:t>
      </w:r>
      <w:r w:rsidRPr="0068290C">
        <w:rPr>
          <w:rFonts w:hint="eastAsia"/>
        </w:rPr>
        <w:t>为例</w:t>
      </w:r>
    </w:p>
    <w:p w:rsidR="00EF4B74" w:rsidRPr="0068290C" w:rsidRDefault="008B0450">
      <w:pPr>
        <w:tabs>
          <w:tab w:val="left" w:pos="751"/>
        </w:tabs>
      </w:pPr>
      <w:r w:rsidRPr="0068290C">
        <w:rPr>
          <w:rFonts w:hint="eastAsia"/>
        </w:rPr>
        <w:t>1</w:t>
      </w:r>
      <w:r w:rsidRPr="0068290C">
        <w:t>.</w:t>
      </w:r>
      <w:r w:rsidRPr="0068290C">
        <w:rPr>
          <w:rFonts w:hint="eastAsia"/>
        </w:rPr>
        <w:t>打开</w:t>
      </w:r>
      <w:r w:rsidRPr="0068290C">
        <w:rPr>
          <w:rFonts w:hint="eastAsia"/>
        </w:rPr>
        <w:t>ARCGIS</w:t>
      </w:r>
      <w:r w:rsidRPr="0068290C">
        <w:rPr>
          <w:rFonts w:hint="eastAsia"/>
        </w:rPr>
        <w:t>软件</w:t>
      </w:r>
    </w:p>
    <w:p w:rsidR="00EF4B74" w:rsidRPr="0068290C" w:rsidRDefault="008B0450">
      <w:pPr>
        <w:tabs>
          <w:tab w:val="left" w:pos="751"/>
        </w:tabs>
        <w:rPr>
          <w:szCs w:val="21"/>
        </w:rPr>
      </w:pPr>
      <w:r w:rsidRPr="0068290C">
        <w:t>2.</w:t>
      </w:r>
      <w:r w:rsidRPr="0068290C">
        <w:rPr>
          <w:rFonts w:hint="eastAsia"/>
          <w:szCs w:val="21"/>
        </w:rPr>
        <w:t>右键图层添加数据，找到数据存放正确位置</w:t>
      </w:r>
    </w:p>
    <w:p w:rsidR="00EF4B74" w:rsidRPr="0068290C" w:rsidRDefault="008B0450">
      <w:pPr>
        <w:tabs>
          <w:tab w:val="left" w:pos="751"/>
        </w:tabs>
        <w:rPr>
          <w:szCs w:val="21"/>
        </w:rPr>
      </w:pPr>
      <w:r w:rsidRPr="0068290C">
        <w:rPr>
          <w:rFonts w:hint="eastAsia"/>
          <w:szCs w:val="21"/>
        </w:rPr>
        <w:t>3</w:t>
      </w:r>
      <w:r w:rsidRPr="0068290C">
        <w:rPr>
          <w:szCs w:val="21"/>
        </w:rPr>
        <w:t>.</w:t>
      </w:r>
      <w:r w:rsidRPr="0068290C">
        <w:rPr>
          <w:rFonts w:hint="eastAsia"/>
          <w:szCs w:val="21"/>
        </w:rPr>
        <w:t>右键添加进来的矢量数据，缩放至当前图层</w:t>
      </w:r>
    </w:p>
    <w:p w:rsidR="00EF4B74" w:rsidRPr="0068290C" w:rsidRDefault="008B0450">
      <w:pPr>
        <w:rPr>
          <w:rFonts w:asciiTheme="minorEastAsia" w:hAnsiTheme="minorEastAsia"/>
          <w:sz w:val="28"/>
          <w:szCs w:val="28"/>
        </w:rPr>
      </w:pPr>
      <w:r w:rsidRPr="0068290C">
        <w:rPr>
          <w:rFonts w:asciiTheme="minorEastAsia" w:hAnsiTheme="minorEastAsia" w:hint="eastAsia"/>
          <w:sz w:val="28"/>
          <w:szCs w:val="28"/>
        </w:rPr>
        <w:t>七、数据集</w:t>
      </w:r>
      <w:r w:rsidRPr="0068290C">
        <w:rPr>
          <w:rFonts w:asciiTheme="minorEastAsia" w:hAnsiTheme="minorEastAsia" w:hint="eastAsia"/>
          <w:sz w:val="28"/>
          <w:szCs w:val="28"/>
        </w:rPr>
        <w:t>/</w:t>
      </w:r>
      <w:r w:rsidRPr="0068290C">
        <w:rPr>
          <w:rFonts w:asciiTheme="minorEastAsia" w:hAnsiTheme="minorEastAsia" w:hint="eastAsia"/>
          <w:sz w:val="28"/>
          <w:szCs w:val="28"/>
        </w:rPr>
        <w:t>图集知识产权说明</w:t>
      </w:r>
    </w:p>
    <w:p w:rsidR="00EF4B74" w:rsidRPr="0068290C" w:rsidRDefault="008B0450">
      <w:pPr>
        <w:rPr>
          <w:b/>
          <w:sz w:val="24"/>
          <w:szCs w:val="24"/>
        </w:rPr>
      </w:pPr>
      <w:r w:rsidRPr="0068290C">
        <w:rPr>
          <w:rFonts w:hint="eastAsia"/>
          <w:b/>
          <w:sz w:val="24"/>
          <w:szCs w:val="24"/>
        </w:rPr>
        <w:lastRenderedPageBreak/>
        <w:t>（一）产权说明</w:t>
      </w:r>
    </w:p>
    <w:p w:rsidR="00EF4B74" w:rsidRPr="0068290C" w:rsidRDefault="00EF4B74">
      <w:pPr>
        <w:tabs>
          <w:tab w:val="left" w:pos="751"/>
        </w:tabs>
      </w:pPr>
    </w:p>
    <w:p w:rsidR="00EF4B74" w:rsidRPr="0068290C" w:rsidRDefault="008B0450">
      <w:pPr>
        <w:rPr>
          <w:b/>
          <w:sz w:val="24"/>
          <w:szCs w:val="24"/>
        </w:rPr>
      </w:pPr>
      <w:r w:rsidRPr="0068290C">
        <w:rPr>
          <w:rFonts w:hint="eastAsia"/>
          <w:b/>
          <w:sz w:val="24"/>
          <w:szCs w:val="24"/>
        </w:rPr>
        <w:t>（二）数据集图集的使用申明以及引用方式</w:t>
      </w:r>
    </w:p>
    <w:p w:rsidR="00EF4B74" w:rsidRPr="0068290C" w:rsidRDefault="00EF4B74">
      <w:pPr>
        <w:tabs>
          <w:tab w:val="left" w:pos="751"/>
        </w:tabs>
        <w:rPr>
          <w:b/>
        </w:rPr>
      </w:pPr>
    </w:p>
    <w:p w:rsidR="00EF4B74" w:rsidRDefault="008B0450">
      <w:pPr>
        <w:tabs>
          <w:tab w:val="left" w:pos="751"/>
        </w:tabs>
      </w:pPr>
      <w:r w:rsidRPr="0068290C">
        <w:rPr>
          <w:rFonts w:hint="eastAsia"/>
          <w:b/>
        </w:rPr>
        <w:t>王中根</w:t>
      </w:r>
      <w:r w:rsidRPr="0068290C">
        <w:rPr>
          <w:rFonts w:hint="eastAsia"/>
          <w:b/>
        </w:rPr>
        <w:t>,</w:t>
      </w:r>
      <w:r w:rsidRPr="0068290C">
        <w:rPr>
          <w:rFonts w:hint="eastAsia"/>
          <w:b/>
        </w:rPr>
        <w:t>李军，桑燕芳等</w:t>
      </w:r>
      <w:r w:rsidRPr="0068290C">
        <w:rPr>
          <w:rFonts w:hint="eastAsia"/>
          <w:b/>
        </w:rPr>
        <w:t>.</w:t>
      </w:r>
      <w:r w:rsidRPr="0068290C">
        <w:rPr>
          <w:rFonts w:hint="eastAsia"/>
          <w:b/>
        </w:rPr>
        <w:t>中国科学院地理科学与资源研究所</w:t>
      </w:r>
      <w:r w:rsidRPr="0068290C">
        <w:rPr>
          <w:rFonts w:hint="eastAsia"/>
          <w:b/>
        </w:rPr>
        <w:t xml:space="preserve">. </w:t>
      </w:r>
      <w:r w:rsidRPr="0068290C">
        <w:rPr>
          <w:rFonts w:hint="eastAsia"/>
          <w:b/>
        </w:rPr>
        <w:t>川藏线及周边地区多年最大</w:t>
      </w:r>
      <w:r w:rsidRPr="0068290C">
        <w:rPr>
          <w:rFonts w:hint="eastAsia"/>
          <w:b/>
        </w:rPr>
        <w:t>24h</w:t>
      </w:r>
      <w:r w:rsidRPr="0068290C">
        <w:rPr>
          <w:rFonts w:hint="eastAsia"/>
          <w:b/>
        </w:rPr>
        <w:t>降水</w:t>
      </w:r>
      <w:r w:rsidRPr="0068290C">
        <w:rPr>
          <w:rFonts w:hint="eastAsia"/>
          <w:b/>
        </w:rPr>
        <w:t>(1950s-2010s)</w:t>
      </w:r>
    </w:p>
    <w:sectPr w:rsidR="00EF4B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450" w:rsidRDefault="008B0450" w:rsidP="0068290C">
      <w:r>
        <w:separator/>
      </w:r>
    </w:p>
  </w:endnote>
  <w:endnote w:type="continuationSeparator" w:id="0">
    <w:p w:rsidR="008B0450" w:rsidRDefault="008B0450" w:rsidP="00682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450" w:rsidRDefault="008B0450" w:rsidP="0068290C">
      <w:r>
        <w:separator/>
      </w:r>
    </w:p>
  </w:footnote>
  <w:footnote w:type="continuationSeparator" w:id="0">
    <w:p w:rsidR="008B0450" w:rsidRDefault="008B0450" w:rsidP="006829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DAE"/>
    <w:rsid w:val="000036DE"/>
    <w:rsid w:val="00010E6E"/>
    <w:rsid w:val="000123D1"/>
    <w:rsid w:val="000363D4"/>
    <w:rsid w:val="0004032C"/>
    <w:rsid w:val="000574CB"/>
    <w:rsid w:val="00094E8C"/>
    <w:rsid w:val="001931DD"/>
    <w:rsid w:val="001A6665"/>
    <w:rsid w:val="002124EC"/>
    <w:rsid w:val="002155F5"/>
    <w:rsid w:val="00233D68"/>
    <w:rsid w:val="00247010"/>
    <w:rsid w:val="00253DAE"/>
    <w:rsid w:val="00295E57"/>
    <w:rsid w:val="00296D05"/>
    <w:rsid w:val="002D4845"/>
    <w:rsid w:val="002E206F"/>
    <w:rsid w:val="00333973"/>
    <w:rsid w:val="003E4CE0"/>
    <w:rsid w:val="0040057E"/>
    <w:rsid w:val="00457765"/>
    <w:rsid w:val="004A22B1"/>
    <w:rsid w:val="004A410A"/>
    <w:rsid w:val="004E0E6F"/>
    <w:rsid w:val="004F0F4D"/>
    <w:rsid w:val="0053281E"/>
    <w:rsid w:val="00550721"/>
    <w:rsid w:val="00590D20"/>
    <w:rsid w:val="005D706F"/>
    <w:rsid w:val="00622E7C"/>
    <w:rsid w:val="00624804"/>
    <w:rsid w:val="00665AAF"/>
    <w:rsid w:val="0068290C"/>
    <w:rsid w:val="0069357C"/>
    <w:rsid w:val="00743CCF"/>
    <w:rsid w:val="007453E2"/>
    <w:rsid w:val="00747A18"/>
    <w:rsid w:val="0076020E"/>
    <w:rsid w:val="00761BCF"/>
    <w:rsid w:val="00761D3F"/>
    <w:rsid w:val="00792AAB"/>
    <w:rsid w:val="007C0A9D"/>
    <w:rsid w:val="007D375D"/>
    <w:rsid w:val="007F4CB5"/>
    <w:rsid w:val="00853E4E"/>
    <w:rsid w:val="00893AD9"/>
    <w:rsid w:val="008A5D0F"/>
    <w:rsid w:val="008B0450"/>
    <w:rsid w:val="008E49FF"/>
    <w:rsid w:val="009041D2"/>
    <w:rsid w:val="00940763"/>
    <w:rsid w:val="009643C6"/>
    <w:rsid w:val="009B0038"/>
    <w:rsid w:val="009C6839"/>
    <w:rsid w:val="009E535C"/>
    <w:rsid w:val="009F6A46"/>
    <w:rsid w:val="00A03EEA"/>
    <w:rsid w:val="00A17EBD"/>
    <w:rsid w:val="00A235D4"/>
    <w:rsid w:val="00A54F4D"/>
    <w:rsid w:val="00A60B54"/>
    <w:rsid w:val="00AC6C55"/>
    <w:rsid w:val="00AD1A5C"/>
    <w:rsid w:val="00AE60E6"/>
    <w:rsid w:val="00AF59D5"/>
    <w:rsid w:val="00B12C1C"/>
    <w:rsid w:val="00B6716F"/>
    <w:rsid w:val="00B8298D"/>
    <w:rsid w:val="00BC3A31"/>
    <w:rsid w:val="00BD024B"/>
    <w:rsid w:val="00BD768F"/>
    <w:rsid w:val="00BF2CDE"/>
    <w:rsid w:val="00C14528"/>
    <w:rsid w:val="00C161DE"/>
    <w:rsid w:val="00C17D35"/>
    <w:rsid w:val="00C729E8"/>
    <w:rsid w:val="00C8730C"/>
    <w:rsid w:val="00C92207"/>
    <w:rsid w:val="00C94281"/>
    <w:rsid w:val="00C95306"/>
    <w:rsid w:val="00CC6086"/>
    <w:rsid w:val="00CD14C9"/>
    <w:rsid w:val="00CD699A"/>
    <w:rsid w:val="00D21958"/>
    <w:rsid w:val="00D71CEC"/>
    <w:rsid w:val="00D71FE2"/>
    <w:rsid w:val="00D81273"/>
    <w:rsid w:val="00DA31F9"/>
    <w:rsid w:val="00DB08D8"/>
    <w:rsid w:val="00DE1320"/>
    <w:rsid w:val="00E304BE"/>
    <w:rsid w:val="00E309A0"/>
    <w:rsid w:val="00E30DC5"/>
    <w:rsid w:val="00EB1E79"/>
    <w:rsid w:val="00EB4942"/>
    <w:rsid w:val="00ED44F5"/>
    <w:rsid w:val="00EE0C26"/>
    <w:rsid w:val="00EE5D8E"/>
    <w:rsid w:val="00EF4B74"/>
    <w:rsid w:val="00F04CD5"/>
    <w:rsid w:val="00F637E8"/>
    <w:rsid w:val="00F848C1"/>
    <w:rsid w:val="027E0EF5"/>
    <w:rsid w:val="304C6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3B8947-DD5C-4309-A034-78075A95A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styleId="a8">
    <w:name w:val="Placeholder Text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帐户</dc:creator>
  <cp:lastModifiedBy>admin</cp:lastModifiedBy>
  <cp:revision>4</cp:revision>
  <dcterms:created xsi:type="dcterms:W3CDTF">2022-05-24T12:32:00Z</dcterms:created>
  <dcterms:modified xsi:type="dcterms:W3CDTF">2022-05-26T02:30:00Z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EE6006B2CF0949329F32B8E46A5BCD26</vt:lpwstr>
  </property>
</Properties>
</file>