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E9C" w:rsidRPr="00B31F66" w:rsidRDefault="00ED5078" w:rsidP="00454F06">
      <w:pPr>
        <w:jc w:val="center"/>
        <w:rPr>
          <w:rFonts w:ascii="Times New Roman" w:hAnsi="Times New Roman" w:cs="Times New Roman"/>
        </w:rPr>
      </w:pPr>
      <w:bookmarkStart w:id="0" w:name="_Hlk515526433"/>
      <w:r w:rsidRPr="00B31F66">
        <w:rPr>
          <w:rFonts w:ascii="Times New Roman" w:hAnsi="Times New Roman" w:cs="Times New Roman"/>
        </w:rPr>
        <w:t>Table 1</w:t>
      </w:r>
      <w:r w:rsidR="00292E9C" w:rsidRPr="00B31F66">
        <w:rPr>
          <w:rFonts w:ascii="Times New Roman" w:hAnsi="Times New Roman" w:cs="Times New Roman"/>
        </w:rPr>
        <w:t xml:space="preserve"> Average EMPA data and the calculated parameters of each mica type from 12 samples in the Yuanzhuding porphyry Cu-Mo deposit</w:t>
      </w:r>
    </w:p>
    <w:tbl>
      <w:tblPr>
        <w:tblW w:w="8698" w:type="dxa"/>
        <w:jc w:val="center"/>
        <w:tblLook w:val="04A0" w:firstRow="1" w:lastRow="0" w:firstColumn="1" w:lastColumn="0" w:noHBand="0" w:noVBand="1"/>
      </w:tblPr>
      <w:tblGrid>
        <w:gridCol w:w="1878"/>
        <w:gridCol w:w="756"/>
        <w:gridCol w:w="730"/>
        <w:gridCol w:w="808"/>
        <w:gridCol w:w="728"/>
        <w:gridCol w:w="728"/>
        <w:gridCol w:w="728"/>
        <w:gridCol w:w="728"/>
        <w:gridCol w:w="807"/>
        <w:gridCol w:w="807"/>
      </w:tblGrid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bookmarkEnd w:id="0"/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Sample NO.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292E9C" w:rsidRPr="00B31F66" w:rsidTr="00851D4E">
        <w:trPr>
          <w:trHeight w:val="460"/>
          <w:jc w:val="center"/>
        </w:trPr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Sample name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ZK0-112-02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ZK0-112-05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ZK11-112-17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ZK0-112-01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ZK0-112-03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ZK0-112-05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ZK0-112-08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ZK11-112-21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ZK26-100-05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NO. of spots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Mica type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-I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-II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-II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-II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SiO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38.65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37.94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38.08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37.87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34.91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37.22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38.53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36.90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36.74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TiO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4.17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4.15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3.74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4.32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2.95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4.00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3.14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3.02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2.15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13.96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13.70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13.49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14.09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17.24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14.88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15.52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16.24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18.65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FeO</w:t>
            </w:r>
            <w:proofErr w:type="spellEnd"/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13.01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16.45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16.38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13.98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17.79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14.39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12.70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14.99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14.12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MnO</w:t>
            </w:r>
            <w:proofErr w:type="spellEnd"/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MgO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15.88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13.62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14.00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15.41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11.63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13.82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14.76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13.70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14.03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CaO</w:t>
            </w:r>
            <w:proofErr w:type="spellEnd"/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F47C4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LOD</w:t>
            </w:r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F47C4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LOD</w:t>
            </w:r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0.09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F47C4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LOD</w:t>
            </w:r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F47C4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LOD</w:t>
            </w:r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Na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9.92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9.58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9.51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9.64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10.30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10.18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9.96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9.93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10.05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BaO</w:t>
            </w:r>
            <w:proofErr w:type="spellEnd"/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0.32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0.64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0.55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Cl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96.82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96.57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96.41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96.54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95.70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95.46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95.81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95.79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96.61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2.84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2.84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2.86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2.81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2.67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2.80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2.85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2.77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2.71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Al(IV)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1.16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1.16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1.14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1.33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1.15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1.23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1.29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Al(VI)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0.23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0.23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0.23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0.18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292E9C" w:rsidRPr="00B31F66" w:rsidTr="00851D4E">
        <w:trPr>
          <w:trHeight w:val="28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Fe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3+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292E9C" w:rsidRPr="00B31F66" w:rsidTr="00851D4E">
        <w:trPr>
          <w:trHeight w:val="28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Fe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0.61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0.81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1.03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0.87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0.82 </w:t>
            </w:r>
          </w:p>
        </w:tc>
      </w:tr>
      <w:tr w:rsidR="00292E9C" w:rsidRPr="00B31F66" w:rsidTr="00851D4E">
        <w:trPr>
          <w:trHeight w:val="28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Fe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3+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(M)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Mn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Mg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1.74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1.52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1.57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1.70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1.33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1.55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1.63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1.53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1.54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CC3180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CC3180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CC3180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CC3180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0.93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0.91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0.95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0.95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OH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1.84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1.91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1.86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1.87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1.91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1.92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1.87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1.88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1.89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0.15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0.09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Cl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mgli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1.51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1.32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1.36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1.51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1.25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1.40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1.38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1.40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feal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0.98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1.23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1.09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0.76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0.92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0.66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1.54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1.34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1.38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1.13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1.51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0.99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Mg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0.57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0.56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Sid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Ann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0.27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0.32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0.26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0.15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0.23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OH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0.92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0.95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0.93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0.93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0.96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0.96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0.93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0.94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Cl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IV(F)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2.13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2.45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2.13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2.18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2.30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2.88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2.13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2.21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2.14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IV(Cl)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-3.55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-3.51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-3.71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-3.49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-3.44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-3.66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-3.44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-3.49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-3.36 </w:t>
            </w:r>
          </w:p>
        </w:tc>
      </w:tr>
      <w:tr w:rsidR="00292E9C" w:rsidRPr="00B31F66" w:rsidTr="00851D4E">
        <w:trPr>
          <w:trHeight w:val="23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IV(F/Cl)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5.67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5.96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5.84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5.67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5.75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6.55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5.57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5.70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5.50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logX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OH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-1.12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-1.52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-1.19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-1.18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-1.47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-1.94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-1.17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-1.29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-1.24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logX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Cl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OH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-2.56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-2.46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-2.29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-2.59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-2.44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-2.35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-2.61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-2.50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-2.64 </w:t>
            </w:r>
          </w:p>
        </w:tc>
      </w:tr>
      <w:tr w:rsidR="00292E9C" w:rsidRPr="00B31F66" w:rsidTr="00851D4E">
        <w:trPr>
          <w:trHeight w:val="27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logX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Cl</w:t>
            </w:r>
            <w:proofErr w:type="spellEnd"/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1.44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0.94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1.10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1.41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0.96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1.44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1.21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1.39 </w:t>
            </w:r>
          </w:p>
        </w:tc>
      </w:tr>
      <w:tr w:rsidR="00292E9C" w:rsidRPr="00B31F66" w:rsidTr="00DB2460">
        <w:trPr>
          <w:trHeight w:val="230"/>
          <w:jc w:val="center"/>
        </w:trPr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Temperature (°C)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92E9C" w:rsidRPr="00B31F66" w:rsidTr="00DB2460">
        <w:trPr>
          <w:trHeight w:val="28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logf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(H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O)f(HF)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fluid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92E9C" w:rsidRPr="00B31F66" w:rsidTr="00DB2460">
        <w:trPr>
          <w:trHeight w:val="28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logf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(H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O)/f(HCl)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fluid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92E9C" w:rsidRPr="00B31F66" w:rsidTr="00DB2460">
        <w:trPr>
          <w:trHeight w:val="280"/>
          <w:jc w:val="center"/>
        </w:trPr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logf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(HF)/f(HCl)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fluid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292E9C" w:rsidRPr="00B31F66" w:rsidRDefault="00B60762" w:rsidP="00454F06">
      <w:pPr>
        <w:widowControl/>
        <w:jc w:val="left"/>
        <w:rPr>
          <w:rFonts w:ascii="Times New Roman" w:hAnsi="Times New Roman" w:cs="Times New Roman"/>
        </w:rPr>
      </w:pPr>
      <w:r w:rsidRPr="00B31F66">
        <w:rPr>
          <w:rFonts w:ascii="Times New Roman" w:hAnsi="Times New Roman" w:cs="Times New Roman"/>
        </w:rPr>
        <w:lastRenderedPageBreak/>
        <w:t>Table 1</w:t>
      </w:r>
      <w:r w:rsidR="00292E9C" w:rsidRPr="00B31F66">
        <w:rPr>
          <w:rFonts w:ascii="Times New Roman" w:hAnsi="Times New Roman" w:cs="Times New Roman"/>
        </w:rPr>
        <w:t xml:space="preserve"> </w:t>
      </w:r>
      <w:r w:rsidRPr="00B31F66">
        <w:rPr>
          <w:rFonts w:ascii="Times New Roman" w:hAnsi="Times New Roman" w:cs="Times New Roman"/>
        </w:rPr>
        <w:t>(</w:t>
      </w:r>
      <w:r w:rsidR="00292E9C" w:rsidRPr="00B31F66">
        <w:rPr>
          <w:rFonts w:ascii="Times New Roman" w:hAnsi="Times New Roman" w:cs="Times New Roman"/>
        </w:rPr>
        <w:t>continued</w:t>
      </w:r>
      <w:r w:rsidRPr="00B31F66">
        <w:rPr>
          <w:rFonts w:ascii="Times New Roman" w:hAnsi="Times New Roman" w:cs="Times New Roman"/>
        </w:rPr>
        <w:t>)</w:t>
      </w:r>
    </w:p>
    <w:tbl>
      <w:tblPr>
        <w:tblW w:w="10142" w:type="dxa"/>
        <w:jc w:val="center"/>
        <w:tblLook w:val="04A0" w:firstRow="1" w:lastRow="0" w:firstColumn="1" w:lastColumn="0" w:noHBand="0" w:noVBand="1"/>
      </w:tblPr>
      <w:tblGrid>
        <w:gridCol w:w="1522"/>
        <w:gridCol w:w="740"/>
        <w:gridCol w:w="740"/>
        <w:gridCol w:w="740"/>
        <w:gridCol w:w="820"/>
        <w:gridCol w:w="820"/>
        <w:gridCol w:w="820"/>
        <w:gridCol w:w="740"/>
        <w:gridCol w:w="740"/>
        <w:gridCol w:w="820"/>
        <w:gridCol w:w="820"/>
        <w:gridCol w:w="820"/>
      </w:tblGrid>
      <w:tr w:rsidR="00292E9C" w:rsidRPr="00B31F66" w:rsidTr="00B31F66">
        <w:trPr>
          <w:trHeight w:val="230"/>
          <w:jc w:val="center"/>
        </w:trPr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Sample NO.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292E9C" w:rsidRPr="00B31F66" w:rsidTr="00B31F66">
        <w:trPr>
          <w:trHeight w:val="460"/>
          <w:jc w:val="center"/>
        </w:trPr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Sample name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ZK0-112-02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ZK0-112-03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ZK0-112-05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ZK11-112-17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ZK11-112-21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ZK15-104-04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ZK0-112-03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ZK0-112-05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ZK11-112-02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ZK22-106-09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ZK26-100-05</w:t>
            </w:r>
          </w:p>
        </w:tc>
      </w:tr>
      <w:tr w:rsidR="00292E9C" w:rsidRPr="00B31F66" w:rsidTr="00B31F66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NO. of spots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B82EAF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292E9C" w:rsidRPr="00B31F66" w:rsidTr="00B31F66">
        <w:trPr>
          <w:trHeight w:val="230"/>
          <w:jc w:val="center"/>
        </w:trPr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Mica type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-III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-III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-III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-III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-III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-III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</w:t>
            </w:r>
            <w:r w:rsidR="00B96408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</w:t>
            </w:r>
            <w:r w:rsidR="00B96408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</w:t>
            </w:r>
            <w:r w:rsidR="00B96408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</w:t>
            </w:r>
            <w:r w:rsidR="00B96408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</w:t>
            </w:r>
            <w:r w:rsidR="00B96408"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SiO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39.26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36.20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39.04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39.29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37.15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39.73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51.98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52.13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48.74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46.05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46.35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TiO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3.28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4.17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3.06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2.78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2.55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2.00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0.76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0.54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13.70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14.73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13.85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13.24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15.79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14.55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26.89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27.68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33.73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34.02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FeO</w:t>
            </w:r>
            <w:proofErr w:type="spellEnd"/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12.15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16.99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14.88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15.73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13.21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9.61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1.86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2.09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3.22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2.44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2.35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0.09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0.09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LOD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MgO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16.80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12.57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14.97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14.48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14.89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19.22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2.71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2.21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2.23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0.99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1.06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CaO</w:t>
            </w:r>
            <w:proofErr w:type="spellEnd"/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0.05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0.05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LOD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0.14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0.09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0.44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0.40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9.86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10.28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9.82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9.74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9.84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9.91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10.72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10.11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11.13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10.15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10.83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BaO</w:t>
            </w:r>
            <w:proofErr w:type="spellEnd"/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0.35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0.17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0.05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0.72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0.31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0.52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0.44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0.95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0.08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0.03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96.36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95.83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96.71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96.37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94.30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96.37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95.</w:t>
            </w:r>
            <w:bookmarkStart w:id="1" w:name="_GoBack"/>
            <w:bookmarkEnd w:id="1"/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96.33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93.81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94.73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95.66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2.89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2.75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2.89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2.93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2.80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2.89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3.47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3.42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3.35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3.10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3.10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Al(IV)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1.11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1.25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1.11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1.07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1.20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1.12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0.65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0.90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Al(VI)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0.07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0.08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0.13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1.58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1.59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1.78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1.78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0.24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0.17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0.03 </w:t>
            </w:r>
          </w:p>
        </w:tc>
      </w:tr>
      <w:tr w:rsidR="00B31F66" w:rsidRPr="00B31F66" w:rsidTr="00AB5428">
        <w:trPr>
          <w:trHeight w:val="28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3+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0.20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B31F66" w:rsidRPr="00B31F66" w:rsidTr="00AB5428">
        <w:trPr>
          <w:trHeight w:val="28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2+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0.65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0.88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0.86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0.80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0.13 </w:t>
            </w:r>
          </w:p>
        </w:tc>
      </w:tr>
      <w:tr w:rsidR="00B31F66" w:rsidRPr="00B31F66" w:rsidTr="00AB5428">
        <w:trPr>
          <w:trHeight w:val="28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3+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0.20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Mn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Mg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1.84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1.43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1.65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2.08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0.11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0.05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0.93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1.00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0.93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0.85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0.87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0.92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OH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1.83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1.92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1.87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1.86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1.89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1.78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1.94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1.95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1.93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1.98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1.42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0.17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0.07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0.12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mgli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1.59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1.30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1.41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1.35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1.51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1.81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-0.45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-0.50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-0.38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-0.40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-0.40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feal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0.86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1.25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1.05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0.78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0.57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-1.45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-1.53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-1.39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-1.60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-1.62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1.72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0.84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1.65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1.72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1.11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1.85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5.37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5.41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4.44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3.66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3.75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Mg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0.48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0.53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0.65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Sid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0.13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0.27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0.14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0.77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0.79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0.96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Ann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0.25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OH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0.96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0.89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0.99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0.99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0.01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Cl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IV(F)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2.09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2.34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2.19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2.12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2.25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2.04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2.11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2.03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1.80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2.69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3.02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IV(Cl)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-3.39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-3.40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-3.28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-3.66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-3.13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-3.29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-2.04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-2.11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-2.03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-1.66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-1.89 </w:t>
            </w:r>
          </w:p>
        </w:tc>
      </w:tr>
      <w:tr w:rsidR="00B31F66" w:rsidRPr="00B31F66" w:rsidTr="00AB5428">
        <w:trPr>
          <w:trHeight w:val="23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IV(F/Cl)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5.49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5.73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5.47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5.78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5.38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5.33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4.15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4.14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3.82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4.35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4.91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logX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OH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-1.05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-1.44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-1.22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-1.16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-1.28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-0.93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-1.73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-1.69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-1.45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-2.43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-2.76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logX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Cl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OH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-2.76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-2.55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-2.76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-2.35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-2.94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-2.98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-3.16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-3.05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-3.15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-3.42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-3.20 </w:t>
            </w:r>
          </w:p>
        </w:tc>
      </w:tr>
      <w:tr w:rsidR="00B31F66" w:rsidRPr="00B31F66" w:rsidTr="00AB5428">
        <w:trPr>
          <w:trHeight w:val="27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logX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Cl</w:t>
            </w:r>
            <w:proofErr w:type="spellEnd"/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1.71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1.10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1.54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1.19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2.06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F66">
              <w:rPr>
                <w:rFonts w:ascii="Times New Roman" w:hAnsi="Times New Roman" w:cs="Times New Roman"/>
                <w:sz w:val="16"/>
                <w:szCs w:val="16"/>
              </w:rPr>
              <w:t>1.43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1.36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1.70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0.99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F66" w:rsidRPr="00B31F66" w:rsidRDefault="00B31F66" w:rsidP="00B31F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0.43 </w:t>
            </w:r>
          </w:p>
        </w:tc>
      </w:tr>
      <w:tr w:rsidR="00292E9C" w:rsidRPr="00B31F66" w:rsidTr="00B31F66">
        <w:trPr>
          <w:trHeight w:val="230"/>
          <w:jc w:val="center"/>
        </w:trPr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Temperature (°C)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92E9C" w:rsidRPr="00B31F66" w:rsidTr="00B31F66">
        <w:trPr>
          <w:trHeight w:val="28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logf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(H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O)f(HF)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fluid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5.04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5.29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5.13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5.06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5.22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5.00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92E9C" w:rsidRPr="00B31F66" w:rsidTr="00B31F66">
        <w:trPr>
          <w:trHeight w:val="280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logf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(H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O)/f(HCl)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fluid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5.18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4.89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5.14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4.72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5.34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5.44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92E9C" w:rsidRPr="00B31F66" w:rsidTr="00B31F66">
        <w:trPr>
          <w:trHeight w:val="280"/>
          <w:jc w:val="center"/>
        </w:trPr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logf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(HF)/f(HCl)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fluid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-0.63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-1.02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-0.69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-1.01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-0.59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-0.40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292E9C" w:rsidRPr="00B31F66" w:rsidRDefault="00292E9C" w:rsidP="00454F06">
      <w:pPr>
        <w:rPr>
          <w:rFonts w:ascii="Times New Roman" w:hAnsi="Times New Roman" w:cs="Times New Roman"/>
        </w:rPr>
      </w:pPr>
    </w:p>
    <w:p w:rsidR="00292E9C" w:rsidRPr="00B31F66" w:rsidRDefault="00292E9C" w:rsidP="00454F06">
      <w:pPr>
        <w:widowControl/>
        <w:jc w:val="left"/>
        <w:rPr>
          <w:rFonts w:ascii="Times New Roman" w:hAnsi="Times New Roman" w:cs="Times New Roman"/>
        </w:rPr>
        <w:sectPr w:rsidR="00292E9C" w:rsidRPr="00B31F66" w:rsidSect="00B60762">
          <w:pgSz w:w="11906" w:h="16838"/>
          <w:pgMar w:top="1440" w:right="1800" w:bottom="1440" w:left="1800" w:header="851" w:footer="992" w:gutter="0"/>
          <w:cols w:space="425"/>
          <w:docGrid w:linePitch="360"/>
        </w:sectPr>
      </w:pPr>
    </w:p>
    <w:p w:rsidR="00292E9C" w:rsidRPr="00B31F66" w:rsidRDefault="00ED5078" w:rsidP="00454F06">
      <w:pPr>
        <w:widowControl/>
        <w:jc w:val="center"/>
        <w:rPr>
          <w:rFonts w:ascii="Times New Roman" w:hAnsi="Times New Roman" w:cs="Times New Roman"/>
        </w:rPr>
      </w:pPr>
      <w:bookmarkStart w:id="2" w:name="_Hlk515526504"/>
      <w:r w:rsidRPr="00B31F66">
        <w:rPr>
          <w:rFonts w:ascii="Times New Roman" w:hAnsi="Times New Roman" w:cs="Times New Roman"/>
        </w:rPr>
        <w:lastRenderedPageBreak/>
        <w:t>Table 2</w:t>
      </w:r>
      <w:r w:rsidR="00292E9C" w:rsidRPr="00B31F66">
        <w:rPr>
          <w:rFonts w:ascii="Times New Roman" w:hAnsi="Times New Roman" w:cs="Times New Roman"/>
        </w:rPr>
        <w:t xml:space="preserve"> Trace element concentrations of quartz-bearing veins</w:t>
      </w:r>
      <w:r w:rsidR="00015792" w:rsidRPr="00B31F66">
        <w:rPr>
          <w:rFonts w:ascii="Times New Roman" w:hAnsi="Times New Roman" w:cs="Times New Roman"/>
        </w:rPr>
        <w:t xml:space="preserve"> in the Yuanzhuding porphyry Cu-Mo deposit</w:t>
      </w:r>
      <w:bookmarkEnd w:id="2"/>
    </w:p>
    <w:tbl>
      <w:tblPr>
        <w:tblW w:w="13551" w:type="dxa"/>
        <w:jc w:val="center"/>
        <w:tblLook w:val="04A0" w:firstRow="1" w:lastRow="0" w:firstColumn="1" w:lastColumn="0" w:noHBand="0" w:noVBand="1"/>
      </w:tblPr>
      <w:tblGrid>
        <w:gridCol w:w="1814"/>
        <w:gridCol w:w="689"/>
        <w:gridCol w:w="720"/>
        <w:gridCol w:w="720"/>
        <w:gridCol w:w="794"/>
        <w:gridCol w:w="720"/>
        <w:gridCol w:w="807"/>
        <w:gridCol w:w="80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292E9C" w:rsidRPr="00B31F66" w:rsidTr="006E7810">
        <w:trPr>
          <w:trHeight w:val="280"/>
          <w:jc w:val="center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  <w:t>Spots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49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Ti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7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Li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23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Na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27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Al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39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K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43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Ca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55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Mn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56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Fe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63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Cu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71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Ga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74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Ge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75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As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88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Sr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121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Sb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137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Ba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631EC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18"/>
              </w:rPr>
            </w:pP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  <w:vertAlign w:val="superscript"/>
              </w:rPr>
              <w:t>208</w:t>
            </w:r>
            <w:r w:rsidRPr="00B31F66">
              <w:rPr>
                <w:rFonts w:ascii="Times New Roman" w:eastAsia="Times New Roman" w:hAnsi="Times New Roman" w:cs="Times New Roman"/>
                <w:sz w:val="22"/>
                <w:szCs w:val="18"/>
              </w:rPr>
              <w:t>Pb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29.4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56.7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&lt;1.95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&lt;71.39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&lt;2.63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32.5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6.26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56.1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&lt;2.60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69.2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&lt;3.94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34.6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4.65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&lt;2.81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0.02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34.1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7.32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63.3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&lt;1.34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&lt;61.52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32.3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7.37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66.9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&lt;2.31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&lt;69.32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27.9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6.82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&lt;0.58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&lt;1.52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&lt;62.09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&lt;2.54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27.0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8.14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82.9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1.96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&lt;61.08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&lt;2.75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32.3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4.66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&lt;0.96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48.1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&lt;1.90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&lt;87.81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31.4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5.73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&lt;0.98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55.9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&lt;1.80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&lt;74.34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ZK0-112-03-10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32.6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1.29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49.9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&lt;1.75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&lt;62.31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ZK0-112-03-11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36.3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2.85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2.68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49.9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&lt;3.88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&lt;86.08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&lt;3.75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0.17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ZK0-112-03-12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29.3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&lt;0.98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63.4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&lt;1.59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&lt;55.22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2.59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EE6FCB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ZK0-112-03-13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6.78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4.34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97.5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&lt;67.27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FCB" w:rsidRPr="00B31F66" w:rsidRDefault="00EE6FCB" w:rsidP="00EE6FCB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0.02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29.3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&lt;0.85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&lt;38.39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&lt;1.68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1.97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5.65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&lt;0.75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23.0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&lt;0.73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&lt;50.34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&lt;2.13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35.8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&lt;34.29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21.4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7.77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3.79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&lt;26.91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24.2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5.79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95.3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2.01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&lt;37.07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19.5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&lt;34.18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&lt;0.57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&lt;27.63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7.74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42.7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&lt;40.96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2.32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&lt;0.78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38.2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&lt;34.68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ZK15-104-04-10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45.5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&lt;0.53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&lt;35.55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ZK15-104-04-11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2.91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&lt;0.74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&lt;43.85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ZK15-104-04-12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9.16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5.83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&lt;0.72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56.5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&lt;39.61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ZK15-104-04-13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5.75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3.60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33.1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&lt;0.59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&lt;36.68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ZK15-104-04-14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4.70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&lt;0.57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&lt;29.43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  <w:tr w:rsidR="00B029A5" w:rsidRPr="00B31F66" w:rsidTr="006E7810">
        <w:trPr>
          <w:trHeight w:val="230"/>
          <w:jc w:val="center"/>
        </w:trPr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  <w:color w:val="000000"/>
              </w:rPr>
              <w:t>ZK15-104-04-15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8.37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29.6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&lt;0.62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&lt;38.41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&lt;1.58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29A5" w:rsidRPr="00B31F66" w:rsidRDefault="00B029A5" w:rsidP="00B029A5">
            <w:pPr>
              <w:rPr>
                <w:rFonts w:ascii="Times New Roman" w:hAnsi="Times New Roman" w:cs="Times New Roman"/>
              </w:rPr>
            </w:pPr>
            <w:r w:rsidRPr="00B31F66">
              <w:rPr>
                <w:rFonts w:ascii="Times New Roman" w:hAnsi="Times New Roman" w:cs="Times New Roman"/>
              </w:rPr>
              <w:t>&lt;0.01</w:t>
            </w:r>
          </w:p>
        </w:tc>
      </w:tr>
    </w:tbl>
    <w:p w:rsidR="00292E9C" w:rsidRPr="00B31F66" w:rsidRDefault="00292E9C" w:rsidP="00454F06">
      <w:pPr>
        <w:widowControl/>
        <w:jc w:val="left"/>
        <w:rPr>
          <w:rFonts w:ascii="Times New Roman" w:hAnsi="Times New Roman" w:cs="Times New Roman"/>
        </w:rPr>
      </w:pPr>
      <w:r w:rsidRPr="00B31F66">
        <w:rPr>
          <w:rFonts w:ascii="Times New Roman" w:hAnsi="Times New Roman" w:cs="Times New Roman"/>
        </w:rPr>
        <w:br w:type="page"/>
      </w:r>
    </w:p>
    <w:p w:rsidR="00015792" w:rsidRPr="00B31F66" w:rsidRDefault="00ED5078" w:rsidP="00454F06">
      <w:pPr>
        <w:widowControl/>
        <w:jc w:val="center"/>
        <w:rPr>
          <w:rFonts w:ascii="Times New Roman" w:hAnsi="Times New Roman" w:cs="Times New Roman"/>
        </w:rPr>
      </w:pPr>
      <w:bookmarkStart w:id="3" w:name="_Hlk515526523"/>
      <w:r w:rsidRPr="00B31F66">
        <w:rPr>
          <w:rFonts w:ascii="Times New Roman" w:hAnsi="Times New Roman" w:cs="Times New Roman"/>
        </w:rPr>
        <w:lastRenderedPageBreak/>
        <w:t>Table 3</w:t>
      </w:r>
      <w:r w:rsidR="00015792" w:rsidRPr="00B31F66">
        <w:rPr>
          <w:rFonts w:ascii="Times New Roman" w:hAnsi="Times New Roman" w:cs="Times New Roman"/>
        </w:rPr>
        <w:t xml:space="preserve"> Microthermometry of fluid inclusions in the Yuanzhuding porphyry Cu-Mo deposit</w:t>
      </w:r>
    </w:p>
    <w:bookmarkEnd w:id="3"/>
    <w:p w:rsidR="00015792" w:rsidRPr="00B31F66" w:rsidRDefault="00015792" w:rsidP="00454F06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Spec="center" w:tblpY="1968"/>
        <w:tblW w:w="15417" w:type="dxa"/>
        <w:tblLook w:val="04A0" w:firstRow="1" w:lastRow="0" w:firstColumn="1" w:lastColumn="0" w:noHBand="0" w:noVBand="1"/>
      </w:tblPr>
      <w:tblGrid>
        <w:gridCol w:w="1280"/>
        <w:gridCol w:w="1020"/>
        <w:gridCol w:w="1035"/>
        <w:gridCol w:w="1440"/>
        <w:gridCol w:w="1538"/>
        <w:gridCol w:w="1700"/>
        <w:gridCol w:w="1576"/>
        <w:gridCol w:w="2070"/>
        <w:gridCol w:w="1197"/>
        <w:gridCol w:w="1340"/>
        <w:gridCol w:w="1221"/>
      </w:tblGrid>
      <w:tr w:rsidR="00292E9C" w:rsidRPr="00B31F66" w:rsidTr="002F77EA">
        <w:trPr>
          <w:trHeight w:val="660"/>
        </w:trPr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Sample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NO. of analysis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Inclusion type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Bubble volume range (%)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Ice melting temperature (</w:t>
            </w: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o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Solid CO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melting temperature (</w:t>
            </w: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o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Clathrate melting temperature (</w:t>
            </w: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o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Homogenization temperature range (</w:t>
            </w: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o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Salinity 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(</w:t>
            </w: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wt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% NaCl)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Mol % of CO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Density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(g/cm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292E9C" w:rsidRPr="00B31F66" w:rsidTr="002F77EA">
        <w:trPr>
          <w:trHeight w:val="56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V + 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40 ~ 55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-2.5 ~ -5.8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-4.4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-56.8 ~ -56.6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7.9 ~ 9.6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8.7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284 ~ 343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316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0.8 ~ 4.1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2.5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2.2 ~ 3.2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avg = 2.6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0.50 ~ 0.65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0.60</w:t>
            </w:r>
          </w:p>
        </w:tc>
      </w:tr>
      <w:tr w:rsidR="00292E9C" w:rsidRPr="00B31F66" w:rsidTr="002F77EA">
        <w:trPr>
          <w:trHeight w:val="560"/>
        </w:trPr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ZK15-104-04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V + 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15 ~ 30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-3.1 ~ -5.3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-4.5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-56.9 ~ -56.6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7.6 ~ 9.2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8.6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248 ~ 295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275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1.6 ~ 4.7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2.8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1.7 ~ 2.0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avg = 1.8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0.74 ~ 0.83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avg = 0.78 </w:t>
            </w:r>
          </w:p>
        </w:tc>
      </w:tr>
    </w:tbl>
    <w:p w:rsidR="00292E9C" w:rsidRPr="00B31F66" w:rsidRDefault="00292E9C" w:rsidP="00454F06">
      <w:pPr>
        <w:widowControl/>
        <w:jc w:val="left"/>
        <w:rPr>
          <w:rFonts w:ascii="Times New Roman" w:hAnsi="Times New Roman" w:cs="Times New Roman"/>
        </w:rPr>
        <w:sectPr w:rsidR="00292E9C" w:rsidRPr="00B31F66" w:rsidSect="004E7643">
          <w:pgSz w:w="16838" w:h="11906" w:orient="landscape"/>
          <w:pgMar w:top="1440" w:right="1800" w:bottom="1440" w:left="1800" w:header="851" w:footer="992" w:gutter="0"/>
          <w:cols w:space="425"/>
          <w:docGrid w:linePitch="360"/>
        </w:sectPr>
      </w:pPr>
    </w:p>
    <w:p w:rsidR="00CA657F" w:rsidRPr="00B31F66" w:rsidRDefault="00CA657F" w:rsidP="00454F06">
      <w:pPr>
        <w:widowControl/>
        <w:jc w:val="left"/>
        <w:rPr>
          <w:rFonts w:ascii="Times New Roman" w:hAnsi="Times New Roman" w:cs="Times New Roman"/>
          <w:sz w:val="22"/>
        </w:rPr>
      </w:pPr>
    </w:p>
    <w:p w:rsidR="00292E9C" w:rsidRPr="00B31F66" w:rsidRDefault="00ED5078" w:rsidP="00454F06">
      <w:pPr>
        <w:widowControl/>
        <w:jc w:val="center"/>
        <w:rPr>
          <w:rFonts w:ascii="Times New Roman" w:hAnsi="Times New Roman" w:cs="Times New Roman"/>
          <w:sz w:val="22"/>
        </w:rPr>
      </w:pPr>
      <w:bookmarkStart w:id="4" w:name="_Hlk515526549"/>
      <w:r w:rsidRPr="00B31F66">
        <w:rPr>
          <w:rFonts w:ascii="Times New Roman" w:hAnsi="Times New Roman" w:cs="Times New Roman"/>
          <w:sz w:val="22"/>
        </w:rPr>
        <w:t>Table 4</w:t>
      </w:r>
      <w:r w:rsidR="00292E9C" w:rsidRPr="00B31F66">
        <w:rPr>
          <w:rFonts w:ascii="Times New Roman" w:hAnsi="Times New Roman" w:cs="Times New Roman"/>
          <w:sz w:val="22"/>
        </w:rPr>
        <w:t xml:space="preserve"> Hydrogen and oxygen isotopes of biotite and quartz</w:t>
      </w:r>
      <w:r w:rsidR="001A2105" w:rsidRPr="00B31F66">
        <w:rPr>
          <w:rFonts w:ascii="Times New Roman" w:hAnsi="Times New Roman" w:cs="Times New Roman"/>
          <w:sz w:val="22"/>
        </w:rPr>
        <w:t xml:space="preserve"> </w:t>
      </w:r>
      <w:r w:rsidR="001A2105" w:rsidRPr="00B31F66">
        <w:rPr>
          <w:rFonts w:ascii="Times New Roman" w:hAnsi="Times New Roman" w:cs="Times New Roman"/>
        </w:rPr>
        <w:t>in the Yuanzhuding porphyry Cu-Mo deposit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1460"/>
        <w:gridCol w:w="1600"/>
        <w:gridCol w:w="1160"/>
        <w:gridCol w:w="1025"/>
        <w:gridCol w:w="1276"/>
        <w:gridCol w:w="1559"/>
        <w:gridCol w:w="1260"/>
      </w:tblGrid>
      <w:tr w:rsidR="00292E9C" w:rsidRPr="00B31F66" w:rsidTr="00CA657F">
        <w:trPr>
          <w:trHeight w:val="340"/>
          <w:jc w:val="center"/>
        </w:trPr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4"/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Sample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Vein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Mineral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δD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-Mineral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δ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18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O-Mineral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δD-H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δ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18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O-H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O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Qz-Kf-</w:t>
            </w:r>
            <w:r w:rsidR="00566255"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-85.2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7.0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-52.8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9.5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Qz-Kf-</w:t>
            </w:r>
            <w:r w:rsidR="00566255"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-90.2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6.9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-57.8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9.4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Qz-Kf-</w:t>
            </w:r>
            <w:r w:rsidR="00566255"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-93.0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-60.6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9.0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Qz-Kf-</w:t>
            </w:r>
            <w:r w:rsidR="00566255"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-55.3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8.1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Qz-Kf-</w:t>
            </w:r>
            <w:r w:rsidR="00566255"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-55.2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8.1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Qz-Kf-</w:t>
            </w:r>
            <w:r w:rsidR="00566255"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-52.4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8.0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Qz-Kf-</w:t>
            </w:r>
            <w:r w:rsidR="00566255"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-59.4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8.2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Qz-Kf-</w:t>
            </w:r>
            <w:r w:rsidR="00566255"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11.5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-67.9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10.2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Qz-Kf-</w:t>
            </w:r>
            <w:r w:rsidR="00566255"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10.3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-64.9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9.0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ZK15-104-04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-Se</w:t>
            </w:r>
            <w:r w:rsidR="00825141" w:rsidRPr="00B31F66"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11.9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-64.0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5.4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ZK22-106-06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-Se</w:t>
            </w:r>
            <w:r w:rsidR="00825141" w:rsidRPr="00B31F66"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13.4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-64.2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6.9</w:t>
            </w:r>
          </w:p>
        </w:tc>
      </w:tr>
      <w:tr w:rsidR="00292E9C" w:rsidRPr="00B31F66" w:rsidTr="00CA657F">
        <w:trPr>
          <w:trHeight w:val="290"/>
          <w:jc w:val="center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ZK26-100-03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-Se</w:t>
            </w:r>
            <w:r w:rsidR="00825141" w:rsidRPr="00B31F66"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 vein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Qz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10.5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-70.3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4.0</w:t>
            </w:r>
          </w:p>
        </w:tc>
      </w:tr>
    </w:tbl>
    <w:p w:rsidR="00292E9C" w:rsidRPr="00B31F66" w:rsidRDefault="00292E9C" w:rsidP="00454F06">
      <w:pPr>
        <w:widowControl/>
        <w:jc w:val="left"/>
        <w:rPr>
          <w:rFonts w:ascii="Times New Roman" w:hAnsi="Times New Roman" w:cs="Times New Roman"/>
        </w:rPr>
      </w:pPr>
    </w:p>
    <w:p w:rsidR="00292E9C" w:rsidRPr="00B31F66" w:rsidRDefault="00292E9C" w:rsidP="00454F06">
      <w:pPr>
        <w:widowControl/>
        <w:jc w:val="left"/>
        <w:rPr>
          <w:rFonts w:ascii="Times New Roman" w:hAnsi="Times New Roman" w:cs="Times New Roman"/>
        </w:rPr>
      </w:pPr>
    </w:p>
    <w:p w:rsidR="00292E9C" w:rsidRPr="00B31F66" w:rsidRDefault="00292E9C" w:rsidP="00454F06">
      <w:pPr>
        <w:widowControl/>
        <w:jc w:val="left"/>
        <w:rPr>
          <w:rFonts w:ascii="Times New Roman" w:hAnsi="Times New Roman" w:cs="Times New Roman"/>
        </w:rPr>
      </w:pPr>
    </w:p>
    <w:p w:rsidR="00292E9C" w:rsidRPr="00B31F66" w:rsidRDefault="00292E9C" w:rsidP="00454F06">
      <w:pPr>
        <w:widowControl/>
        <w:jc w:val="left"/>
        <w:rPr>
          <w:rFonts w:ascii="Times New Roman" w:hAnsi="Times New Roman" w:cs="Times New Roman"/>
        </w:rPr>
      </w:pPr>
    </w:p>
    <w:p w:rsidR="00292E9C" w:rsidRPr="00B31F66" w:rsidRDefault="00292E9C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454F06" w:rsidRPr="00B31F66" w:rsidRDefault="00454F06" w:rsidP="00454F06">
      <w:pPr>
        <w:widowControl/>
        <w:jc w:val="left"/>
        <w:rPr>
          <w:rFonts w:ascii="Times New Roman" w:hAnsi="Times New Roman" w:cs="Times New Roman"/>
        </w:rPr>
      </w:pPr>
    </w:p>
    <w:p w:rsidR="00841FCE" w:rsidRPr="00B31F66" w:rsidRDefault="00F20EFE" w:rsidP="00F76D37">
      <w:pPr>
        <w:widowControl/>
        <w:spacing w:after="160" w:line="259" w:lineRule="auto"/>
        <w:jc w:val="left"/>
        <w:rPr>
          <w:rFonts w:ascii="Times New Roman" w:hAnsi="Times New Roman" w:cs="Times New Roman"/>
          <w:sz w:val="22"/>
        </w:rPr>
      </w:pPr>
      <w:r w:rsidRPr="00B31F66">
        <w:rPr>
          <w:rFonts w:ascii="Times New Roman" w:hAnsi="Times New Roman" w:cs="Times New Roman"/>
          <w:sz w:val="22"/>
        </w:rPr>
        <w:br w:type="page"/>
      </w:r>
    </w:p>
    <w:p w:rsidR="00841FCE" w:rsidRPr="00B31F66" w:rsidRDefault="00841FCE" w:rsidP="00454F06">
      <w:pPr>
        <w:jc w:val="center"/>
        <w:rPr>
          <w:rFonts w:ascii="Times New Roman" w:hAnsi="Times New Roman" w:cs="Times New Roman"/>
          <w:sz w:val="22"/>
        </w:rPr>
      </w:pPr>
    </w:p>
    <w:p w:rsidR="00292E9C" w:rsidRPr="00B31F66" w:rsidRDefault="00292E9C" w:rsidP="00454F06">
      <w:pPr>
        <w:jc w:val="center"/>
        <w:rPr>
          <w:rFonts w:ascii="Times New Roman" w:hAnsi="Times New Roman" w:cs="Times New Roman"/>
          <w:sz w:val="22"/>
        </w:rPr>
      </w:pPr>
      <w:bookmarkStart w:id="5" w:name="_Hlk515526645"/>
      <w:r w:rsidRPr="00B31F66">
        <w:rPr>
          <w:rFonts w:ascii="Times New Roman" w:hAnsi="Times New Roman" w:cs="Times New Roman"/>
          <w:sz w:val="22"/>
        </w:rPr>
        <w:t xml:space="preserve">Table </w:t>
      </w:r>
      <w:r w:rsidRPr="00B31F66">
        <w:rPr>
          <w:rFonts w:ascii="Times New Roman" w:hAnsi="Times New Roman" w:cs="Times New Roman"/>
        </w:rPr>
        <w:t>5</w:t>
      </w:r>
      <w:r w:rsidRPr="00B31F66">
        <w:rPr>
          <w:rFonts w:ascii="Times New Roman" w:hAnsi="Times New Roman" w:cs="Times New Roman"/>
          <w:sz w:val="22"/>
        </w:rPr>
        <w:t xml:space="preserve"> Calculated temperature of </w:t>
      </w:r>
      <w:proofErr w:type="spellStart"/>
      <w:r w:rsidR="00566255" w:rsidRPr="00B31F66">
        <w:rPr>
          <w:rFonts w:ascii="Times New Roman" w:hAnsi="Times New Roman" w:cs="Times New Roman"/>
          <w:sz w:val="22"/>
        </w:rPr>
        <w:t>Bt</w:t>
      </w:r>
      <w:proofErr w:type="spellEnd"/>
      <w:r w:rsidRPr="00B31F66">
        <w:rPr>
          <w:rFonts w:ascii="Times New Roman" w:hAnsi="Times New Roman" w:cs="Times New Roman"/>
          <w:sz w:val="22"/>
        </w:rPr>
        <w:t xml:space="preserve">-II and </w:t>
      </w:r>
      <w:r w:rsidRPr="00B31F66">
        <w:rPr>
          <w:rFonts w:ascii="Times New Roman" w:eastAsia="宋体" w:hAnsi="Times New Roman" w:cs="Times New Roman"/>
          <w:color w:val="000000"/>
          <w:kern w:val="0"/>
          <w:sz w:val="22"/>
        </w:rPr>
        <w:t>Fe</w:t>
      </w:r>
      <w:r w:rsidRPr="00B31F66">
        <w:rPr>
          <w:rFonts w:ascii="Times New Roman" w:eastAsia="宋体" w:hAnsi="Times New Roman" w:cs="Times New Roman"/>
          <w:color w:val="000000"/>
          <w:kern w:val="0"/>
          <w:sz w:val="22"/>
          <w:vertAlign w:val="superscript"/>
        </w:rPr>
        <w:t>2+</w:t>
      </w:r>
      <w:r w:rsidRPr="00B31F66">
        <w:rPr>
          <w:rFonts w:ascii="Times New Roman" w:eastAsia="宋体" w:hAnsi="Times New Roman" w:cs="Times New Roman"/>
          <w:color w:val="000000"/>
          <w:kern w:val="0"/>
          <w:sz w:val="22"/>
        </w:rPr>
        <w:t xml:space="preserve"> / (Fe</w:t>
      </w:r>
      <w:r w:rsidRPr="00B31F66">
        <w:rPr>
          <w:rFonts w:ascii="Times New Roman" w:eastAsia="宋体" w:hAnsi="Times New Roman" w:cs="Times New Roman"/>
          <w:color w:val="000000"/>
          <w:kern w:val="0"/>
          <w:sz w:val="22"/>
          <w:vertAlign w:val="superscript"/>
        </w:rPr>
        <w:t>2+</w:t>
      </w:r>
      <w:r w:rsidRPr="00B31F66">
        <w:rPr>
          <w:rFonts w:ascii="Times New Roman" w:eastAsia="宋体" w:hAnsi="Times New Roman" w:cs="Times New Roman"/>
          <w:color w:val="000000"/>
          <w:kern w:val="0"/>
          <w:sz w:val="22"/>
        </w:rPr>
        <w:t xml:space="preserve"> + Fe</w:t>
      </w:r>
      <w:r w:rsidRPr="00B31F66">
        <w:rPr>
          <w:rFonts w:ascii="Times New Roman" w:eastAsia="宋体" w:hAnsi="Times New Roman" w:cs="Times New Roman"/>
          <w:color w:val="000000"/>
          <w:kern w:val="0"/>
          <w:sz w:val="22"/>
          <w:vertAlign w:val="superscript"/>
        </w:rPr>
        <w:t>3+</w:t>
      </w:r>
      <w:r w:rsidRPr="00B31F66">
        <w:rPr>
          <w:rFonts w:ascii="Times New Roman" w:eastAsia="宋体" w:hAnsi="Times New Roman" w:cs="Times New Roman"/>
          <w:color w:val="000000"/>
          <w:kern w:val="0"/>
          <w:sz w:val="22"/>
        </w:rPr>
        <w:t xml:space="preserve">) ratios of </w:t>
      </w:r>
      <w:r w:rsidRPr="00B31F66">
        <w:rPr>
          <w:rFonts w:ascii="Times New Roman" w:hAnsi="Times New Roman" w:cs="Times New Roman"/>
          <w:sz w:val="22"/>
        </w:rPr>
        <w:t>each biotite type</w:t>
      </w:r>
    </w:p>
    <w:bookmarkEnd w:id="5"/>
    <w:tbl>
      <w:tblPr>
        <w:tblW w:w="8842" w:type="dxa"/>
        <w:jc w:val="center"/>
        <w:tblLook w:val="04A0" w:firstRow="1" w:lastRow="0" w:firstColumn="1" w:lastColumn="0" w:noHBand="0" w:noVBand="1"/>
      </w:tblPr>
      <w:tblGrid>
        <w:gridCol w:w="1600"/>
        <w:gridCol w:w="1000"/>
        <w:gridCol w:w="2063"/>
        <w:gridCol w:w="992"/>
        <w:gridCol w:w="1701"/>
        <w:gridCol w:w="1486"/>
      </w:tblGrid>
      <w:tr w:rsidR="00321150" w:rsidRPr="00B31F66" w:rsidTr="00321150">
        <w:trPr>
          <w:trHeight w:val="320"/>
          <w:jc w:val="center"/>
        </w:trPr>
        <w:tc>
          <w:tcPr>
            <w:tcW w:w="16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1150" w:rsidRPr="00B31F66" w:rsidRDefault="00321150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hAnsi="Times New Roman" w:cs="Times New Roman"/>
              </w:rPr>
              <w:br w:type="page"/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Sample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1150" w:rsidRPr="00B31F66" w:rsidRDefault="00321150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Depth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br/>
              <w:t>(m)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150" w:rsidRPr="00B31F66" w:rsidRDefault="00321150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Temperature (</w:t>
            </w: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o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proofErr w:type="spellEnd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21150" w:rsidRPr="00B31F66" w:rsidRDefault="00321150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Fe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2+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/(Fe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2+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+Fe</w:t>
            </w:r>
            <w:r w:rsidRPr="00B31F66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3+</w:t>
            </w: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</w:rPr>
              <w:t>-II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</w:rPr>
              <w:t>-I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</w:rPr>
              <w:t>-II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566255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F66">
              <w:rPr>
                <w:rFonts w:ascii="Times New Roman" w:eastAsia="Times New Roman" w:hAnsi="Times New Roman" w:cs="Times New Roman"/>
                <w:color w:val="000000"/>
              </w:rPr>
              <w:t>Bt</w:t>
            </w:r>
            <w:proofErr w:type="spellEnd"/>
            <w:r w:rsidR="00292E9C" w:rsidRPr="00B31F66">
              <w:rPr>
                <w:rFonts w:ascii="Times New Roman" w:eastAsia="Times New Roman" w:hAnsi="Times New Roman" w:cs="Times New Roman"/>
                <w:color w:val="000000"/>
              </w:rPr>
              <w:t>-III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ZK0-112-05b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0.88 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0.94 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0.91 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0.82 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0.76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0.87 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ZK0-112-08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0.90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0.93 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0.96 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0.96 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ZK11-112-02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ZK15-104-04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248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0.90 </w:t>
            </w: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ZK22-106-09a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E9C" w:rsidRPr="00B31F66" w:rsidTr="00321150">
        <w:trPr>
          <w:trHeight w:val="280"/>
          <w:jc w:val="center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ZK26-100-05a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314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 xml:space="preserve">0.94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E9C" w:rsidRPr="00B31F66" w:rsidRDefault="00292E9C" w:rsidP="00454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F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292E9C" w:rsidRPr="00B31F66" w:rsidRDefault="00292E9C" w:rsidP="00454F06">
      <w:pPr>
        <w:widowControl/>
        <w:jc w:val="left"/>
        <w:rPr>
          <w:rFonts w:ascii="Times New Roman" w:hAnsi="Times New Roman" w:cs="Times New Roman"/>
        </w:rPr>
      </w:pPr>
    </w:p>
    <w:p w:rsidR="00292E9C" w:rsidRPr="00B31F66" w:rsidRDefault="00292E9C" w:rsidP="00454F06">
      <w:pPr>
        <w:rPr>
          <w:rFonts w:ascii="Times New Roman" w:hAnsi="Times New Roman" w:cs="Times New Roman"/>
        </w:rPr>
      </w:pPr>
    </w:p>
    <w:p w:rsidR="0068676E" w:rsidRPr="00B31F66" w:rsidRDefault="0068676E" w:rsidP="00454F06">
      <w:pPr>
        <w:rPr>
          <w:rFonts w:ascii="Times New Roman" w:hAnsi="Times New Roman" w:cs="Times New Roman"/>
        </w:rPr>
      </w:pPr>
    </w:p>
    <w:sectPr w:rsidR="0068676E" w:rsidRPr="00B31F66" w:rsidSect="004E7643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8B8" w:rsidRDefault="004E58B8" w:rsidP="00B97C44">
      <w:r>
        <w:separator/>
      </w:r>
    </w:p>
  </w:endnote>
  <w:endnote w:type="continuationSeparator" w:id="0">
    <w:p w:rsidR="004E58B8" w:rsidRDefault="004E58B8" w:rsidP="00B9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4907485"/>
      <w:docPartObj>
        <w:docPartGallery w:val="Page Numbers (Bottom of Page)"/>
        <w:docPartUnique/>
      </w:docPartObj>
    </w:sdtPr>
    <w:sdtContent>
      <w:p w:rsidR="007008BA" w:rsidRDefault="007008B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D5078">
          <w:rPr>
            <w:noProof/>
            <w:lang w:val="zh-CN"/>
          </w:rPr>
          <w:t>6</w:t>
        </w:r>
        <w:r>
          <w:fldChar w:fldCharType="end"/>
        </w:r>
      </w:p>
    </w:sdtContent>
  </w:sdt>
  <w:p w:rsidR="007008BA" w:rsidRDefault="007008B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8B8" w:rsidRDefault="004E58B8" w:rsidP="00B97C44">
      <w:r>
        <w:separator/>
      </w:r>
    </w:p>
  </w:footnote>
  <w:footnote w:type="continuationSeparator" w:id="0">
    <w:p w:rsidR="004E58B8" w:rsidRDefault="004E58B8" w:rsidP="00B97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8BA" w:rsidRDefault="007008BA">
    <w:pPr>
      <w:pStyle w:val="aa"/>
    </w:pPr>
  </w:p>
  <w:p w:rsidR="007008BA" w:rsidRDefault="007008B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273F8"/>
    <w:multiLevelType w:val="hybridMultilevel"/>
    <w:tmpl w:val="E8269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97C44"/>
    <w:rsid w:val="00015792"/>
    <w:rsid w:val="00027CEA"/>
    <w:rsid w:val="00033E4B"/>
    <w:rsid w:val="00034A9F"/>
    <w:rsid w:val="0004073C"/>
    <w:rsid w:val="00046F03"/>
    <w:rsid w:val="0005311E"/>
    <w:rsid w:val="000542D8"/>
    <w:rsid w:val="00054EC9"/>
    <w:rsid w:val="00076B24"/>
    <w:rsid w:val="00081D72"/>
    <w:rsid w:val="0009422A"/>
    <w:rsid w:val="000B5754"/>
    <w:rsid w:val="000B5A78"/>
    <w:rsid w:val="000E0649"/>
    <w:rsid w:val="000F01C9"/>
    <w:rsid w:val="000F7F67"/>
    <w:rsid w:val="001039F2"/>
    <w:rsid w:val="00114100"/>
    <w:rsid w:val="00114152"/>
    <w:rsid w:val="0013240B"/>
    <w:rsid w:val="001403A3"/>
    <w:rsid w:val="00142AF5"/>
    <w:rsid w:val="00153669"/>
    <w:rsid w:val="00157E6D"/>
    <w:rsid w:val="00164EAB"/>
    <w:rsid w:val="00167E6F"/>
    <w:rsid w:val="0017691A"/>
    <w:rsid w:val="00176ADD"/>
    <w:rsid w:val="00177757"/>
    <w:rsid w:val="00177F88"/>
    <w:rsid w:val="00186647"/>
    <w:rsid w:val="001A2105"/>
    <w:rsid w:val="001C6836"/>
    <w:rsid w:val="001D03AD"/>
    <w:rsid w:val="001D0459"/>
    <w:rsid w:val="001D1059"/>
    <w:rsid w:val="001E558E"/>
    <w:rsid w:val="0021346C"/>
    <w:rsid w:val="002166A4"/>
    <w:rsid w:val="00262E5C"/>
    <w:rsid w:val="00264754"/>
    <w:rsid w:val="00271E0A"/>
    <w:rsid w:val="00281CD3"/>
    <w:rsid w:val="002821BB"/>
    <w:rsid w:val="00292E9C"/>
    <w:rsid w:val="002A52B2"/>
    <w:rsid w:val="002B27AA"/>
    <w:rsid w:val="002D688A"/>
    <w:rsid w:val="002E761D"/>
    <w:rsid w:val="002E79C3"/>
    <w:rsid w:val="002F77EA"/>
    <w:rsid w:val="00321150"/>
    <w:rsid w:val="003320E3"/>
    <w:rsid w:val="00343CB5"/>
    <w:rsid w:val="00346FF1"/>
    <w:rsid w:val="003613E5"/>
    <w:rsid w:val="0036587D"/>
    <w:rsid w:val="00365D56"/>
    <w:rsid w:val="003806AB"/>
    <w:rsid w:val="003A472E"/>
    <w:rsid w:val="003C6569"/>
    <w:rsid w:val="003C6FBF"/>
    <w:rsid w:val="003E3E4F"/>
    <w:rsid w:val="003F5F49"/>
    <w:rsid w:val="004068DF"/>
    <w:rsid w:val="00411FAB"/>
    <w:rsid w:val="00452AAD"/>
    <w:rsid w:val="00454F06"/>
    <w:rsid w:val="004636EB"/>
    <w:rsid w:val="00465562"/>
    <w:rsid w:val="004760A3"/>
    <w:rsid w:val="00477F04"/>
    <w:rsid w:val="004843BD"/>
    <w:rsid w:val="004A33E3"/>
    <w:rsid w:val="004A48AA"/>
    <w:rsid w:val="004A6F2B"/>
    <w:rsid w:val="004A7B4C"/>
    <w:rsid w:val="004A7E68"/>
    <w:rsid w:val="004E0F44"/>
    <w:rsid w:val="004E58B8"/>
    <w:rsid w:val="004E7643"/>
    <w:rsid w:val="004F25F8"/>
    <w:rsid w:val="004F4338"/>
    <w:rsid w:val="00516FDA"/>
    <w:rsid w:val="005449FB"/>
    <w:rsid w:val="00556B58"/>
    <w:rsid w:val="00556C06"/>
    <w:rsid w:val="005619A1"/>
    <w:rsid w:val="00564296"/>
    <w:rsid w:val="00566255"/>
    <w:rsid w:val="00572BDC"/>
    <w:rsid w:val="005A7B2D"/>
    <w:rsid w:val="005B34F0"/>
    <w:rsid w:val="005C4BAD"/>
    <w:rsid w:val="005C7786"/>
    <w:rsid w:val="005D6CC1"/>
    <w:rsid w:val="005E7369"/>
    <w:rsid w:val="00614435"/>
    <w:rsid w:val="006269CB"/>
    <w:rsid w:val="006276A9"/>
    <w:rsid w:val="00630AD0"/>
    <w:rsid w:val="00631EC9"/>
    <w:rsid w:val="00635358"/>
    <w:rsid w:val="00641F9C"/>
    <w:rsid w:val="00652194"/>
    <w:rsid w:val="006857B4"/>
    <w:rsid w:val="0068676E"/>
    <w:rsid w:val="006A53A2"/>
    <w:rsid w:val="006A595E"/>
    <w:rsid w:val="006D1BB0"/>
    <w:rsid w:val="006E01A9"/>
    <w:rsid w:val="006E7810"/>
    <w:rsid w:val="007001FB"/>
    <w:rsid w:val="007008BA"/>
    <w:rsid w:val="00772F9F"/>
    <w:rsid w:val="00784A9B"/>
    <w:rsid w:val="007A0521"/>
    <w:rsid w:val="007A395F"/>
    <w:rsid w:val="007A5FE8"/>
    <w:rsid w:val="007B667B"/>
    <w:rsid w:val="007C64F4"/>
    <w:rsid w:val="007F7313"/>
    <w:rsid w:val="008039F0"/>
    <w:rsid w:val="0081098D"/>
    <w:rsid w:val="00812C16"/>
    <w:rsid w:val="00822541"/>
    <w:rsid w:val="00825141"/>
    <w:rsid w:val="00827808"/>
    <w:rsid w:val="0083067D"/>
    <w:rsid w:val="00831C03"/>
    <w:rsid w:val="008348D2"/>
    <w:rsid w:val="00837187"/>
    <w:rsid w:val="00841FCE"/>
    <w:rsid w:val="00851D4E"/>
    <w:rsid w:val="00853DB8"/>
    <w:rsid w:val="008639AF"/>
    <w:rsid w:val="008707D7"/>
    <w:rsid w:val="00876CE3"/>
    <w:rsid w:val="00881CD3"/>
    <w:rsid w:val="00891F02"/>
    <w:rsid w:val="008A232D"/>
    <w:rsid w:val="008D3898"/>
    <w:rsid w:val="008D5217"/>
    <w:rsid w:val="008D681A"/>
    <w:rsid w:val="008E553F"/>
    <w:rsid w:val="00920DAC"/>
    <w:rsid w:val="00927EF7"/>
    <w:rsid w:val="00933F2F"/>
    <w:rsid w:val="00937F65"/>
    <w:rsid w:val="00943AEC"/>
    <w:rsid w:val="00951C07"/>
    <w:rsid w:val="00963E6C"/>
    <w:rsid w:val="009714A0"/>
    <w:rsid w:val="00984B25"/>
    <w:rsid w:val="00987618"/>
    <w:rsid w:val="009906CC"/>
    <w:rsid w:val="00994B10"/>
    <w:rsid w:val="009A19BC"/>
    <w:rsid w:val="009A25A5"/>
    <w:rsid w:val="009B0354"/>
    <w:rsid w:val="009C3FEA"/>
    <w:rsid w:val="009E778C"/>
    <w:rsid w:val="00A06919"/>
    <w:rsid w:val="00A26D08"/>
    <w:rsid w:val="00A37412"/>
    <w:rsid w:val="00A40861"/>
    <w:rsid w:val="00A509CD"/>
    <w:rsid w:val="00A522E4"/>
    <w:rsid w:val="00A542F4"/>
    <w:rsid w:val="00A6630E"/>
    <w:rsid w:val="00A67DBC"/>
    <w:rsid w:val="00A67FF1"/>
    <w:rsid w:val="00A72717"/>
    <w:rsid w:val="00A91B44"/>
    <w:rsid w:val="00AB5428"/>
    <w:rsid w:val="00AB5F0A"/>
    <w:rsid w:val="00AB5FB7"/>
    <w:rsid w:val="00AC010E"/>
    <w:rsid w:val="00AC2BAF"/>
    <w:rsid w:val="00AD1B9A"/>
    <w:rsid w:val="00AD6692"/>
    <w:rsid w:val="00AD7596"/>
    <w:rsid w:val="00AD779E"/>
    <w:rsid w:val="00AE6626"/>
    <w:rsid w:val="00AE7D4A"/>
    <w:rsid w:val="00B029A5"/>
    <w:rsid w:val="00B0346B"/>
    <w:rsid w:val="00B03D37"/>
    <w:rsid w:val="00B040FB"/>
    <w:rsid w:val="00B17D7C"/>
    <w:rsid w:val="00B31F66"/>
    <w:rsid w:val="00B36E8C"/>
    <w:rsid w:val="00B44470"/>
    <w:rsid w:val="00B55595"/>
    <w:rsid w:val="00B60762"/>
    <w:rsid w:val="00B635BD"/>
    <w:rsid w:val="00B65819"/>
    <w:rsid w:val="00B82EAF"/>
    <w:rsid w:val="00B84965"/>
    <w:rsid w:val="00B96408"/>
    <w:rsid w:val="00B97C44"/>
    <w:rsid w:val="00BE194F"/>
    <w:rsid w:val="00BE4668"/>
    <w:rsid w:val="00C15511"/>
    <w:rsid w:val="00C2757A"/>
    <w:rsid w:val="00C35BC9"/>
    <w:rsid w:val="00C567F2"/>
    <w:rsid w:val="00C64B5B"/>
    <w:rsid w:val="00C816B1"/>
    <w:rsid w:val="00C83981"/>
    <w:rsid w:val="00C94647"/>
    <w:rsid w:val="00CA657F"/>
    <w:rsid w:val="00CC3180"/>
    <w:rsid w:val="00CC39C6"/>
    <w:rsid w:val="00CD3A59"/>
    <w:rsid w:val="00CF0F29"/>
    <w:rsid w:val="00D04ABC"/>
    <w:rsid w:val="00D0754F"/>
    <w:rsid w:val="00D1473B"/>
    <w:rsid w:val="00D15D57"/>
    <w:rsid w:val="00D1791F"/>
    <w:rsid w:val="00D27A44"/>
    <w:rsid w:val="00D3193A"/>
    <w:rsid w:val="00D3323F"/>
    <w:rsid w:val="00D3689A"/>
    <w:rsid w:val="00D37C12"/>
    <w:rsid w:val="00D6065F"/>
    <w:rsid w:val="00D8097F"/>
    <w:rsid w:val="00DA587D"/>
    <w:rsid w:val="00DB2460"/>
    <w:rsid w:val="00DB42D3"/>
    <w:rsid w:val="00DB4B28"/>
    <w:rsid w:val="00DB616B"/>
    <w:rsid w:val="00DE18A4"/>
    <w:rsid w:val="00DE70BA"/>
    <w:rsid w:val="00DF02FB"/>
    <w:rsid w:val="00DF31DD"/>
    <w:rsid w:val="00DF5FE0"/>
    <w:rsid w:val="00E07F25"/>
    <w:rsid w:val="00E2338E"/>
    <w:rsid w:val="00E34614"/>
    <w:rsid w:val="00E4352F"/>
    <w:rsid w:val="00E45808"/>
    <w:rsid w:val="00E46142"/>
    <w:rsid w:val="00E516FE"/>
    <w:rsid w:val="00E52BAB"/>
    <w:rsid w:val="00E5753C"/>
    <w:rsid w:val="00E6002B"/>
    <w:rsid w:val="00E603AC"/>
    <w:rsid w:val="00E642CC"/>
    <w:rsid w:val="00E72CB5"/>
    <w:rsid w:val="00E949D9"/>
    <w:rsid w:val="00E950A1"/>
    <w:rsid w:val="00E9510D"/>
    <w:rsid w:val="00EB4DAD"/>
    <w:rsid w:val="00EB6E86"/>
    <w:rsid w:val="00ED5078"/>
    <w:rsid w:val="00EE0277"/>
    <w:rsid w:val="00EE6FCB"/>
    <w:rsid w:val="00F027BE"/>
    <w:rsid w:val="00F04E47"/>
    <w:rsid w:val="00F07F98"/>
    <w:rsid w:val="00F13561"/>
    <w:rsid w:val="00F15B86"/>
    <w:rsid w:val="00F20EFE"/>
    <w:rsid w:val="00F2312D"/>
    <w:rsid w:val="00F2475D"/>
    <w:rsid w:val="00F47C4C"/>
    <w:rsid w:val="00F76D37"/>
    <w:rsid w:val="00F806D2"/>
    <w:rsid w:val="00F824BC"/>
    <w:rsid w:val="00F83C76"/>
    <w:rsid w:val="00F90B32"/>
    <w:rsid w:val="00FA14D0"/>
    <w:rsid w:val="00FA21D1"/>
    <w:rsid w:val="00FE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5354C7"/>
  <w15:docId w15:val="{9FC145D9-AF8B-4575-9141-E49C746C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C44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thor">
    <w:name w:val="Author"/>
    <w:basedOn w:val="a"/>
    <w:rsid w:val="00B97C44"/>
    <w:pPr>
      <w:widowControl/>
      <w:jc w:val="left"/>
    </w:pPr>
    <w:rPr>
      <w:rFonts w:ascii="Times New Roman" w:eastAsia="宋体" w:hAnsi="Times New Roman" w:cs="Times New Roman"/>
      <w:b/>
      <w:kern w:val="0"/>
      <w:sz w:val="24"/>
      <w:szCs w:val="24"/>
      <w:lang w:eastAsia="en-US"/>
    </w:rPr>
  </w:style>
  <w:style w:type="paragraph" w:customStyle="1" w:styleId="AuthorAffiliation">
    <w:name w:val="Author Affiliation"/>
    <w:basedOn w:val="a"/>
    <w:rsid w:val="00B97C44"/>
    <w:pPr>
      <w:widowControl/>
      <w:jc w:val="left"/>
    </w:pPr>
    <w:rPr>
      <w:rFonts w:ascii="Times New Roman" w:eastAsia="宋体" w:hAnsi="Times New Roman" w:cs="Times New Roman"/>
      <w:i/>
      <w:kern w:val="0"/>
      <w:sz w:val="24"/>
      <w:szCs w:val="24"/>
      <w:lang w:eastAsia="en-US"/>
    </w:rPr>
  </w:style>
  <w:style w:type="paragraph" w:customStyle="1" w:styleId="EndNoteBibliographyTitle">
    <w:name w:val="EndNote Bibliography Title"/>
    <w:basedOn w:val="a"/>
    <w:link w:val="EndNoteBibliographyTitleChar"/>
    <w:rsid w:val="00B97C44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B97C44"/>
    <w:rPr>
      <w:rFonts w:ascii="Calibri" w:hAnsi="Calibri" w:cs="Calibri"/>
      <w:noProof/>
      <w:kern w:val="2"/>
      <w:sz w:val="20"/>
    </w:rPr>
  </w:style>
  <w:style w:type="paragraph" w:customStyle="1" w:styleId="EndNoteBibliography">
    <w:name w:val="EndNote Bibliography"/>
    <w:basedOn w:val="a"/>
    <w:link w:val="EndNoteBibliographyChar"/>
    <w:rsid w:val="00B97C44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B97C44"/>
    <w:rPr>
      <w:rFonts w:ascii="Calibri" w:hAnsi="Calibri" w:cs="Calibri"/>
      <w:noProof/>
      <w:kern w:val="2"/>
      <w:sz w:val="20"/>
    </w:rPr>
  </w:style>
  <w:style w:type="paragraph" w:styleId="a3">
    <w:name w:val="Normal (Web)"/>
    <w:basedOn w:val="a"/>
    <w:uiPriority w:val="99"/>
    <w:semiHidden/>
    <w:unhideWhenUsed/>
    <w:rsid w:val="00B97C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B97C44"/>
    <w:pPr>
      <w:snapToGrid w:val="0"/>
      <w:jc w:val="left"/>
    </w:pPr>
    <w:rPr>
      <w:sz w:val="18"/>
      <w:szCs w:val="18"/>
    </w:rPr>
  </w:style>
  <w:style w:type="character" w:customStyle="1" w:styleId="a5">
    <w:name w:val="脚注文本 字符"/>
    <w:basedOn w:val="a0"/>
    <w:link w:val="a4"/>
    <w:uiPriority w:val="99"/>
    <w:semiHidden/>
    <w:rsid w:val="00B97C44"/>
    <w:rPr>
      <w:kern w:val="2"/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B97C44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97C4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97C44"/>
    <w:rPr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B97C44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B97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B97C44"/>
    <w:rPr>
      <w:kern w:val="2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97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B97C44"/>
    <w:rPr>
      <w:kern w:val="2"/>
      <w:sz w:val="18"/>
      <w:szCs w:val="18"/>
    </w:rPr>
  </w:style>
  <w:style w:type="paragraph" w:styleId="ae">
    <w:name w:val="endnote text"/>
    <w:basedOn w:val="a"/>
    <w:link w:val="af"/>
    <w:uiPriority w:val="99"/>
    <w:semiHidden/>
    <w:unhideWhenUsed/>
    <w:rsid w:val="00B97C44"/>
    <w:pPr>
      <w:snapToGrid w:val="0"/>
      <w:jc w:val="left"/>
    </w:pPr>
  </w:style>
  <w:style w:type="character" w:customStyle="1" w:styleId="af">
    <w:name w:val="尾注文本 字符"/>
    <w:basedOn w:val="a0"/>
    <w:link w:val="ae"/>
    <w:uiPriority w:val="99"/>
    <w:semiHidden/>
    <w:rsid w:val="00B97C44"/>
    <w:rPr>
      <w:kern w:val="2"/>
      <w:sz w:val="21"/>
    </w:rPr>
  </w:style>
  <w:style w:type="character" w:styleId="af0">
    <w:name w:val="endnote reference"/>
    <w:basedOn w:val="a0"/>
    <w:uiPriority w:val="99"/>
    <w:semiHidden/>
    <w:unhideWhenUsed/>
    <w:rsid w:val="00B97C44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B97C44"/>
    <w:rPr>
      <w:sz w:val="21"/>
      <w:szCs w:val="21"/>
    </w:rPr>
  </w:style>
  <w:style w:type="paragraph" w:styleId="af2">
    <w:name w:val="annotation text"/>
    <w:basedOn w:val="a"/>
    <w:link w:val="af3"/>
    <w:uiPriority w:val="99"/>
    <w:semiHidden/>
    <w:unhideWhenUsed/>
    <w:rsid w:val="00B97C44"/>
    <w:pPr>
      <w:jc w:val="left"/>
    </w:pPr>
  </w:style>
  <w:style w:type="character" w:customStyle="1" w:styleId="af3">
    <w:name w:val="批注文字 字符"/>
    <w:basedOn w:val="a0"/>
    <w:link w:val="af2"/>
    <w:uiPriority w:val="99"/>
    <w:semiHidden/>
    <w:rsid w:val="00B97C44"/>
    <w:rPr>
      <w:kern w:val="2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97C44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B97C44"/>
    <w:rPr>
      <w:b/>
      <w:bCs/>
      <w:kern w:val="2"/>
      <w:sz w:val="21"/>
    </w:rPr>
  </w:style>
  <w:style w:type="character" w:styleId="af6">
    <w:name w:val="line number"/>
    <w:basedOn w:val="a0"/>
    <w:uiPriority w:val="99"/>
    <w:semiHidden/>
    <w:unhideWhenUsed/>
    <w:rsid w:val="00B97C44"/>
  </w:style>
  <w:style w:type="paragraph" w:customStyle="1" w:styleId="msonormal0">
    <w:name w:val="msonormal"/>
    <w:basedOn w:val="a"/>
    <w:rsid w:val="00292E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font5">
    <w:name w:val="font5"/>
    <w:basedOn w:val="a"/>
    <w:rsid w:val="00292E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kern w:val="0"/>
      <w:sz w:val="22"/>
    </w:rPr>
  </w:style>
  <w:style w:type="paragraph" w:customStyle="1" w:styleId="font6">
    <w:name w:val="font6"/>
    <w:basedOn w:val="a"/>
    <w:rsid w:val="00292E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kern w:val="0"/>
      <w:sz w:val="22"/>
    </w:rPr>
  </w:style>
  <w:style w:type="paragraph" w:customStyle="1" w:styleId="font7">
    <w:name w:val="font7"/>
    <w:basedOn w:val="a"/>
    <w:rsid w:val="00292E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kern w:val="0"/>
      <w:sz w:val="22"/>
    </w:rPr>
  </w:style>
  <w:style w:type="paragraph" w:customStyle="1" w:styleId="xl65">
    <w:name w:val="xl65"/>
    <w:basedOn w:val="a"/>
    <w:rsid w:val="00292E9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292E9C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292E9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8">
    <w:name w:val="xl68"/>
    <w:basedOn w:val="a"/>
    <w:rsid w:val="00292E9C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292E9C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0">
    <w:name w:val="xl70"/>
    <w:basedOn w:val="a"/>
    <w:rsid w:val="00292E9C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1">
    <w:name w:val="xl71"/>
    <w:basedOn w:val="a"/>
    <w:rsid w:val="00292E9C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2">
    <w:name w:val="xl72"/>
    <w:basedOn w:val="a"/>
    <w:rsid w:val="00292E9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3">
    <w:name w:val="xl73"/>
    <w:basedOn w:val="a"/>
    <w:rsid w:val="00292E9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4">
    <w:name w:val="xl74"/>
    <w:basedOn w:val="a"/>
    <w:rsid w:val="00292E9C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5">
    <w:name w:val="xl75"/>
    <w:basedOn w:val="a"/>
    <w:rsid w:val="00292E9C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6">
    <w:name w:val="xl76"/>
    <w:basedOn w:val="a"/>
    <w:rsid w:val="00292E9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7">
    <w:name w:val="xl77"/>
    <w:basedOn w:val="a"/>
    <w:rsid w:val="00292E9C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8">
    <w:name w:val="xl78"/>
    <w:basedOn w:val="a"/>
    <w:rsid w:val="00292E9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9">
    <w:name w:val="xl79"/>
    <w:basedOn w:val="a"/>
    <w:rsid w:val="00292E9C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0">
    <w:name w:val="xl80"/>
    <w:basedOn w:val="a"/>
    <w:rsid w:val="00292E9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1">
    <w:name w:val="xl81"/>
    <w:basedOn w:val="a"/>
    <w:rsid w:val="00292E9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2">
    <w:name w:val="xl82"/>
    <w:basedOn w:val="a"/>
    <w:rsid w:val="00292E9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3">
    <w:name w:val="xl83"/>
    <w:basedOn w:val="a"/>
    <w:rsid w:val="00292E9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4">
    <w:name w:val="xl84"/>
    <w:basedOn w:val="a"/>
    <w:rsid w:val="00292E9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5">
    <w:name w:val="xl85"/>
    <w:basedOn w:val="a"/>
    <w:rsid w:val="00292E9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6">
    <w:name w:val="xl86"/>
    <w:basedOn w:val="a"/>
    <w:rsid w:val="00292E9C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7">
    <w:name w:val="xl87"/>
    <w:basedOn w:val="a"/>
    <w:rsid w:val="00292E9C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8">
    <w:name w:val="xl88"/>
    <w:basedOn w:val="a"/>
    <w:rsid w:val="00292E9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9">
    <w:name w:val="xl89"/>
    <w:basedOn w:val="a"/>
    <w:rsid w:val="00292E9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0">
    <w:name w:val="xl90"/>
    <w:basedOn w:val="a"/>
    <w:rsid w:val="00292E9C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1">
    <w:name w:val="xl91"/>
    <w:basedOn w:val="a"/>
    <w:rsid w:val="00292E9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2">
    <w:name w:val="xl92"/>
    <w:basedOn w:val="a"/>
    <w:rsid w:val="00292E9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3">
    <w:name w:val="xl93"/>
    <w:basedOn w:val="a"/>
    <w:rsid w:val="00292E9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4">
    <w:name w:val="xl94"/>
    <w:basedOn w:val="a"/>
    <w:rsid w:val="00292E9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5">
    <w:name w:val="xl95"/>
    <w:basedOn w:val="a"/>
    <w:rsid w:val="00292E9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6">
    <w:name w:val="xl96"/>
    <w:basedOn w:val="a"/>
    <w:rsid w:val="00292E9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7">
    <w:name w:val="xl97"/>
    <w:basedOn w:val="a"/>
    <w:rsid w:val="00292E9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8">
    <w:name w:val="xl98"/>
    <w:basedOn w:val="a"/>
    <w:rsid w:val="00292E9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99">
    <w:name w:val="xl99"/>
    <w:basedOn w:val="a"/>
    <w:rsid w:val="00292E9C"/>
    <w:pPr>
      <w:widowControl/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0">
    <w:name w:val="xl100"/>
    <w:basedOn w:val="a"/>
    <w:rsid w:val="00292E9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1">
    <w:name w:val="xl101"/>
    <w:basedOn w:val="a"/>
    <w:rsid w:val="00292E9C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2">
    <w:name w:val="xl102"/>
    <w:basedOn w:val="a"/>
    <w:rsid w:val="00292E9C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3">
    <w:name w:val="xl103"/>
    <w:basedOn w:val="a"/>
    <w:rsid w:val="00292E9C"/>
    <w:pPr>
      <w:widowControl/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4">
    <w:name w:val="xl104"/>
    <w:basedOn w:val="a"/>
    <w:rsid w:val="00292E9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5">
    <w:name w:val="xl105"/>
    <w:basedOn w:val="a"/>
    <w:rsid w:val="00292E9C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6">
    <w:name w:val="xl106"/>
    <w:basedOn w:val="a"/>
    <w:rsid w:val="00292E9C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7">
    <w:name w:val="xl107"/>
    <w:basedOn w:val="a"/>
    <w:rsid w:val="00292E9C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8">
    <w:name w:val="xl108"/>
    <w:basedOn w:val="a"/>
    <w:rsid w:val="00292E9C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09">
    <w:name w:val="xl109"/>
    <w:basedOn w:val="a"/>
    <w:rsid w:val="00292E9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0">
    <w:name w:val="xl110"/>
    <w:basedOn w:val="a"/>
    <w:rsid w:val="00292E9C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1">
    <w:name w:val="xl111"/>
    <w:basedOn w:val="a"/>
    <w:rsid w:val="00292E9C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2">
    <w:name w:val="xl112"/>
    <w:basedOn w:val="a"/>
    <w:rsid w:val="00292E9C"/>
    <w:pPr>
      <w:widowControl/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3">
    <w:name w:val="xl113"/>
    <w:basedOn w:val="a"/>
    <w:rsid w:val="00292E9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4">
    <w:name w:val="xl114"/>
    <w:basedOn w:val="a"/>
    <w:rsid w:val="00292E9C"/>
    <w:pPr>
      <w:widowControl/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5">
    <w:name w:val="xl115"/>
    <w:basedOn w:val="a"/>
    <w:rsid w:val="00292E9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6">
    <w:name w:val="xl116"/>
    <w:basedOn w:val="a"/>
    <w:rsid w:val="00292E9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7">
    <w:name w:val="xl117"/>
    <w:basedOn w:val="a"/>
    <w:rsid w:val="00292E9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8">
    <w:name w:val="xl118"/>
    <w:basedOn w:val="a"/>
    <w:rsid w:val="00292E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19">
    <w:name w:val="xl119"/>
    <w:basedOn w:val="a"/>
    <w:rsid w:val="00292E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20">
    <w:name w:val="xl120"/>
    <w:basedOn w:val="a"/>
    <w:rsid w:val="00292E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21">
    <w:name w:val="xl121"/>
    <w:basedOn w:val="a"/>
    <w:rsid w:val="00292E9C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22">
    <w:name w:val="xl122"/>
    <w:basedOn w:val="a"/>
    <w:rsid w:val="00292E9C"/>
    <w:pPr>
      <w:widowControl/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23">
    <w:name w:val="xl123"/>
    <w:basedOn w:val="a"/>
    <w:rsid w:val="00292E9C"/>
    <w:pPr>
      <w:widowControl/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24">
    <w:name w:val="xl124"/>
    <w:basedOn w:val="a"/>
    <w:rsid w:val="00292E9C"/>
    <w:pPr>
      <w:widowControl/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25">
    <w:name w:val="xl125"/>
    <w:basedOn w:val="a"/>
    <w:rsid w:val="00292E9C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26">
    <w:name w:val="xl126"/>
    <w:basedOn w:val="a"/>
    <w:rsid w:val="00292E9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27">
    <w:name w:val="xl127"/>
    <w:basedOn w:val="a"/>
    <w:rsid w:val="00292E9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128">
    <w:name w:val="xl128"/>
    <w:basedOn w:val="a"/>
    <w:rsid w:val="00292E9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f7">
    <w:name w:val="List Paragraph"/>
    <w:basedOn w:val="a"/>
    <w:uiPriority w:val="34"/>
    <w:qFormat/>
    <w:rsid w:val="00292E9C"/>
    <w:pPr>
      <w:spacing w:after="160" w:line="259" w:lineRule="auto"/>
      <w:ind w:left="720"/>
      <w:contextualSpacing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4F258-1EC6-4481-A065-E8A040F6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6</Pages>
  <Words>1795</Words>
  <Characters>10238</Characters>
  <Application>Microsoft Office Word</Application>
  <DocSecurity>0</DocSecurity>
  <Lines>85</Lines>
  <Paragraphs>24</Paragraphs>
  <ScaleCrop>false</ScaleCrop>
  <Company/>
  <LinksUpToDate>false</LinksUpToDate>
  <CharactersWithSpaces>12009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 mao</dc:creator>
  <cp:lastModifiedBy>wei mao</cp:lastModifiedBy>
  <cp:revision>40</cp:revision>
  <dcterms:created xsi:type="dcterms:W3CDTF">2018-04-28T07:16:00Z</dcterms:created>
  <dcterms:modified xsi:type="dcterms:W3CDTF">2018-06-05T09:34:00Z</dcterms:modified>
</cp:coreProperties>
</file>