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1A39" w14:textId="1BBE37E6" w:rsidR="004518CB" w:rsidRPr="00BD53D1" w:rsidRDefault="004518CB">
      <w:pPr>
        <w:rPr>
          <w:b/>
          <w:bCs/>
          <w:sz w:val="24"/>
          <w:szCs w:val="28"/>
        </w:rPr>
      </w:pPr>
      <w:r w:rsidRPr="00BD53D1">
        <w:rPr>
          <w:rFonts w:hint="eastAsia"/>
          <w:b/>
          <w:bCs/>
          <w:sz w:val="24"/>
          <w:szCs w:val="28"/>
        </w:rPr>
        <w:t>数据说明：</w:t>
      </w:r>
    </w:p>
    <w:p w14:paraId="3E360C61" w14:textId="5515996C" w:rsidR="005C7726" w:rsidRPr="004518CB" w:rsidRDefault="00C86BB3" w:rsidP="000114B9">
      <w:pPr>
        <w:ind w:firstLineChars="200" w:firstLine="420"/>
      </w:pPr>
      <w:r w:rsidRPr="00C86BB3">
        <w:rPr>
          <w:rFonts w:hint="eastAsia"/>
        </w:rPr>
        <w:t>生态系统生产力恢复力</w:t>
      </w:r>
      <w:r w:rsidR="005C7726">
        <w:rPr>
          <w:rFonts w:hint="eastAsia"/>
        </w:rPr>
        <w:t>反映了沿线国家</w:t>
      </w:r>
      <w:r w:rsidRPr="00C86BB3">
        <w:rPr>
          <w:rFonts w:hint="eastAsia"/>
        </w:rPr>
        <w:t>生态系统生产力恢复力</w:t>
      </w:r>
      <w:r w:rsidR="005C7726">
        <w:rPr>
          <w:rFonts w:hint="eastAsia"/>
        </w:rPr>
        <w:t>水平，数据值越高，表明沿线国家</w:t>
      </w:r>
      <w:r w:rsidRPr="00C86BB3">
        <w:rPr>
          <w:rFonts w:hint="eastAsia"/>
        </w:rPr>
        <w:t>生态系统生产力恢复力</w:t>
      </w:r>
      <w:r w:rsidR="005C7726">
        <w:rPr>
          <w:rFonts w:hint="eastAsia"/>
        </w:rPr>
        <w:t>越强。</w:t>
      </w:r>
      <w:r w:rsidRPr="00C86BB3">
        <w:rPr>
          <w:rFonts w:hint="eastAsia"/>
        </w:rPr>
        <w:t>生态系统生产力恢复力</w:t>
      </w:r>
      <w:r w:rsidR="005C7726">
        <w:rPr>
          <w:rFonts w:hint="eastAsia"/>
        </w:rPr>
        <w:t>数据产品制备参考了</w:t>
      </w:r>
      <w:r w:rsidRPr="00C86BB3">
        <w:rPr>
          <w:rFonts w:hint="eastAsia"/>
        </w:rPr>
        <w:t>2000</w:t>
      </w:r>
      <w:r>
        <w:rPr>
          <w:rFonts w:hint="eastAsia"/>
        </w:rPr>
        <w:t>—</w:t>
      </w:r>
      <w:r w:rsidRPr="00C86BB3">
        <w:rPr>
          <w:rFonts w:hint="eastAsia"/>
        </w:rPr>
        <w:t>2015</w:t>
      </w:r>
      <w:r w:rsidRPr="00C86BB3">
        <w:rPr>
          <w:rFonts w:hint="eastAsia"/>
        </w:rPr>
        <w:t>年全球中等分辨率植被总初级生产力数据集</w:t>
      </w:r>
      <w:r w:rsidR="005C7726">
        <w:rPr>
          <w:rFonts w:hint="eastAsia"/>
        </w:rPr>
        <w:t>，</w:t>
      </w:r>
      <w:r w:rsidRPr="00C86BB3">
        <w:rPr>
          <w:rFonts w:hint="eastAsia"/>
        </w:rPr>
        <w:t>数据集空间分辨率为</w:t>
      </w:r>
      <w:r w:rsidRPr="00C86BB3">
        <w:rPr>
          <w:rFonts w:hint="eastAsia"/>
        </w:rPr>
        <w:t>0.05</w:t>
      </w:r>
      <w:r w:rsidRPr="00C86BB3">
        <w:rPr>
          <w:rFonts w:hint="eastAsia"/>
        </w:rPr>
        <w:t>°，时间分辨率为</w:t>
      </w:r>
      <w:r w:rsidRPr="00C86BB3">
        <w:rPr>
          <w:rFonts w:hint="eastAsia"/>
        </w:rPr>
        <w:t>1</w:t>
      </w:r>
      <w:r w:rsidRPr="00C86BB3">
        <w:rPr>
          <w:rFonts w:hint="eastAsia"/>
        </w:rPr>
        <w:t>年</w:t>
      </w:r>
      <w:r>
        <w:rPr>
          <w:rFonts w:hint="eastAsia"/>
        </w:rPr>
        <w:t>，</w:t>
      </w:r>
      <w:r w:rsidR="005C7726">
        <w:rPr>
          <w:rFonts w:hint="eastAsia"/>
        </w:rPr>
        <w:t>利用</w:t>
      </w:r>
      <w:r w:rsidR="005C7726">
        <w:rPr>
          <w:rFonts w:hint="eastAsia"/>
        </w:rPr>
        <w:t>2000-201</w:t>
      </w:r>
      <w:r>
        <w:t>5</w:t>
      </w:r>
      <w:r w:rsidR="005C7726">
        <w:rPr>
          <w:rFonts w:hint="eastAsia"/>
        </w:rPr>
        <w:t>年“一带一路”沿线国家</w:t>
      </w:r>
      <w:r w:rsidRPr="00C86BB3">
        <w:rPr>
          <w:rFonts w:hint="eastAsia"/>
        </w:rPr>
        <w:t>植被总初级生产力</w:t>
      </w:r>
      <w:r w:rsidR="005C7726">
        <w:rPr>
          <w:rFonts w:hint="eastAsia"/>
        </w:rPr>
        <w:t>的逐年数据，在考虑逐年变化的基础上，基于敏感性和适应性分析，通过综合诊断，制备生成了</w:t>
      </w:r>
      <w:r w:rsidRPr="00C86BB3">
        <w:rPr>
          <w:rFonts w:hint="eastAsia"/>
        </w:rPr>
        <w:t>生态系统生产力恢复力</w:t>
      </w:r>
      <w:r w:rsidR="005C7726">
        <w:rPr>
          <w:rFonts w:hint="eastAsia"/>
        </w:rPr>
        <w:t>产品。</w:t>
      </w:r>
    </w:p>
    <w:sectPr w:rsidR="005C7726" w:rsidRPr="0045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C3BC" w14:textId="77777777" w:rsidR="00E6063B" w:rsidRDefault="00E6063B" w:rsidP="004518CB">
      <w:r>
        <w:separator/>
      </w:r>
    </w:p>
  </w:endnote>
  <w:endnote w:type="continuationSeparator" w:id="0">
    <w:p w14:paraId="140ACE95" w14:textId="77777777" w:rsidR="00E6063B" w:rsidRDefault="00E6063B" w:rsidP="0045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978D" w14:textId="77777777" w:rsidR="00E6063B" w:rsidRDefault="00E6063B" w:rsidP="004518CB">
      <w:r>
        <w:separator/>
      </w:r>
    </w:p>
  </w:footnote>
  <w:footnote w:type="continuationSeparator" w:id="0">
    <w:p w14:paraId="58D54C72" w14:textId="77777777" w:rsidR="00E6063B" w:rsidRDefault="00E6063B" w:rsidP="0045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42"/>
    <w:rsid w:val="000114B9"/>
    <w:rsid w:val="004518CB"/>
    <w:rsid w:val="00513089"/>
    <w:rsid w:val="005C1D02"/>
    <w:rsid w:val="005C7726"/>
    <w:rsid w:val="005E538B"/>
    <w:rsid w:val="00686E43"/>
    <w:rsid w:val="00784AAF"/>
    <w:rsid w:val="00924276"/>
    <w:rsid w:val="00A62DF6"/>
    <w:rsid w:val="00BB0CE6"/>
    <w:rsid w:val="00BD53D1"/>
    <w:rsid w:val="00BF6942"/>
    <w:rsid w:val="00C706B9"/>
    <w:rsid w:val="00C86BB3"/>
    <w:rsid w:val="00CA34C5"/>
    <w:rsid w:val="00DC5BC4"/>
    <w:rsid w:val="00DF6A22"/>
    <w:rsid w:val="00E421A8"/>
    <w:rsid w:val="00E6063B"/>
    <w:rsid w:val="00E91308"/>
    <w:rsid w:val="00ED47D9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66477"/>
  <w15:chartTrackingRefBased/>
  <w15:docId w15:val="{2DDA8FA1-FB4F-4509-B11C-5433F109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21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1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1A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next w:val="a"/>
    <w:link w:val="a4"/>
    <w:qFormat/>
    <w:rsid w:val="00E421A8"/>
    <w:pPr>
      <w:spacing w:before="0" w:after="0" w:line="240" w:lineRule="auto"/>
    </w:pPr>
    <w:rPr>
      <w:rFonts w:ascii="宋体" w:hAnsi="宋体"/>
      <w:b w:val="0"/>
      <w:sz w:val="28"/>
      <w:szCs w:val="28"/>
    </w:rPr>
  </w:style>
  <w:style w:type="character" w:customStyle="1" w:styleId="a4">
    <w:name w:val="一级标题 字符"/>
    <w:basedOn w:val="10"/>
    <w:link w:val="a3"/>
    <w:rsid w:val="00E421A8"/>
    <w:rPr>
      <w:rFonts w:ascii="宋体" w:hAnsi="宋体"/>
      <w:b w:val="0"/>
      <w:bCs/>
      <w:kern w:val="44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E421A8"/>
    <w:rPr>
      <w:b/>
      <w:bCs/>
      <w:kern w:val="44"/>
      <w:sz w:val="44"/>
      <w:szCs w:val="44"/>
    </w:rPr>
  </w:style>
  <w:style w:type="paragraph" w:customStyle="1" w:styleId="a5">
    <w:name w:val="二级标题"/>
    <w:basedOn w:val="2"/>
    <w:next w:val="a"/>
    <w:link w:val="a6"/>
    <w:qFormat/>
    <w:rsid w:val="00E421A8"/>
    <w:pPr>
      <w:spacing w:before="0" w:after="0" w:line="240" w:lineRule="auto"/>
    </w:pPr>
    <w:rPr>
      <w:rFonts w:ascii="宋体" w:eastAsia="宋体" w:hAnsi="宋体"/>
      <w:b w:val="0"/>
      <w:bCs w:val="0"/>
      <w:sz w:val="28"/>
      <w:szCs w:val="28"/>
    </w:rPr>
  </w:style>
  <w:style w:type="character" w:customStyle="1" w:styleId="a6">
    <w:name w:val="二级标题 字符"/>
    <w:basedOn w:val="20"/>
    <w:link w:val="a5"/>
    <w:rsid w:val="00E421A8"/>
    <w:rPr>
      <w:rFonts w:ascii="宋体" w:eastAsiaTheme="majorEastAsia" w:hAnsi="宋体" w:cstheme="majorBidi"/>
      <w:b w:val="0"/>
      <w:bCs w:val="0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E421A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四级标题"/>
    <w:basedOn w:val="4"/>
    <w:next w:val="a"/>
    <w:link w:val="a8"/>
    <w:qFormat/>
    <w:rsid w:val="00E421A8"/>
    <w:pPr>
      <w:spacing w:before="0" w:after="0" w:line="240" w:lineRule="auto"/>
    </w:pPr>
    <w:rPr>
      <w:rFonts w:ascii="Times New Roman" w:eastAsia="宋体" w:hAnsi="Times New Roman" w:cs="Times New Roman"/>
      <w:b w:val="0"/>
      <w:bCs w:val="0"/>
      <w:sz w:val="24"/>
      <w:szCs w:val="24"/>
    </w:rPr>
  </w:style>
  <w:style w:type="character" w:customStyle="1" w:styleId="a8">
    <w:name w:val="四级标题 字符"/>
    <w:basedOn w:val="40"/>
    <w:link w:val="a7"/>
    <w:rsid w:val="00E421A8"/>
    <w:rPr>
      <w:rFonts w:asciiTheme="majorHAnsi" w:eastAsiaTheme="majorEastAsia" w:hAnsiTheme="majorHAnsi" w:cs="Times New Roman"/>
      <w:b w:val="0"/>
      <w:bCs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421A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5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518C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51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518CB"/>
    <w:rPr>
      <w:sz w:val="18"/>
      <w:szCs w:val="18"/>
    </w:rPr>
  </w:style>
  <w:style w:type="table" w:styleId="ad">
    <w:name w:val="Table Grid"/>
    <w:basedOn w:val="a1"/>
    <w:uiPriority w:val="39"/>
    <w:rsid w:val="00451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世豪</dc:creator>
  <cp:keywords/>
  <dc:description/>
  <cp:lastModifiedBy>王 世豪</cp:lastModifiedBy>
  <cp:revision>9</cp:revision>
  <dcterms:created xsi:type="dcterms:W3CDTF">2021-12-28T08:51:00Z</dcterms:created>
  <dcterms:modified xsi:type="dcterms:W3CDTF">2021-12-28T13:17:00Z</dcterms:modified>
</cp:coreProperties>
</file>