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Database of migmatite types and genesis in North Dabie</w:t>
      </w:r>
    </w:p>
    <w:p>
      <w:r>
        <w:rPr>
          <w:sz w:val="32"/>
        </w:rPr>
        <w:t>1、Description</w:t>
      </w:r>
    </w:p>
    <w:p>
      <w:pPr>
        <w:ind w:firstLine="432"/>
      </w:pPr>
      <w:r>
        <w:rPr>
          <w:sz w:val="22"/>
        </w:rPr>
        <w:t>The data is in JPG format. Through the experimental data, zircon chronology and trace element analysis data, the whole rock geochemical analysis data.</w:t>
        <w:br/>
        <w:t>Zircon geochronology data were analyzed by LA-ICP-MS in mass spectrometry Laboratory of School of resources and environmental engineering, Hefei University of technology.</w:t>
        <w:br/>
        <w:t>The whole rock geochemical analysis was carried out in the EPMA laboratory, School of resource and environmental engineering, Hefei University of technology. The instrument used was jeol-jxa-8230 EPMA analyzer of Japan Electronics Company.</w:t>
        <w:br/>
        <w:t>The results of JPG data include: geological map of Dabie orogenic belt, geological sketch of Dabie structure, static photos of migmatite samples, cathodoluminescence map of zircon in gneiss and dark enclave, concordance map of zircon, classification map of feldspar, composition map of calcareous amphibole, classification map of biotite, and mafic map of biotite.</w:t>
        <w:br/>
        <w:t>This data can provide evidence support for genetic analysis of migmatite in North Dabie.</w:t>
      </w:r>
    </w:p>
    <w:p>
      <w:r>
        <w:rPr>
          <w:sz w:val="32"/>
        </w:rPr>
        <w:t>2、Keywords</w:t>
      </w:r>
    </w:p>
    <w:p>
      <w:pPr>
        <w:ind w:left="432"/>
      </w:pPr>
      <w:r>
        <w:rPr>
          <w:sz w:val="22"/>
        </w:rPr>
        <w:t>Theme：</w:t>
      </w:r>
      <w:r>
        <w:rPr>
          <w:sz w:val="22"/>
        </w:rPr>
        <w:t>zircon</w:t>
      </w:r>
      <w:r>
        <w:t>,</w:t>
      </w:r>
      <w:r>
        <w:rPr>
          <w:sz w:val="22"/>
        </w:rPr>
        <w:t>magma</w:t>
      </w:r>
      <w:r>
        <w:t>,</w:t>
      </w:r>
      <w:r>
        <w:rPr>
          <w:sz w:val="22"/>
        </w:rPr>
        <w:t>Rocks/Minerals</w:t>
      </w:r>
      <w:r>
        <w:t>,</w:t>
      </w:r>
      <w:r>
        <w:rPr>
          <w:sz w:val="22"/>
        </w:rPr>
        <w:t>Geochemistry</w:t>
      </w:r>
      <w:r>
        <w:t>,</w:t>
      </w:r>
      <w:r>
        <w:rPr>
          <w:sz w:val="22"/>
        </w:rPr>
        <w:t>Geologic Hazard</w:t>
      </w:r>
      <w:r>
        <w:t>,</w:t>
      </w:r>
      <w:r>
        <w:rPr>
          <w:sz w:val="22"/>
        </w:rPr>
        <w:t>Isotopic geochemistry</w:t>
        <w:br/>
      </w:r>
      <w:r>
        <w:rPr>
          <w:sz w:val="22"/>
        </w:rPr>
        <w:t>Discipline：</w:t>
      </w:r>
      <w:r>
        <w:rPr>
          <w:sz w:val="22"/>
        </w:rPr>
        <w:t>Solid earth</w:t>
        <w:br/>
      </w:r>
      <w:r>
        <w:rPr>
          <w:sz w:val="22"/>
        </w:rPr>
        <w:t>Places：</w:t>
      </w:r>
      <w:r>
        <w:rPr>
          <w:sz w:val="22"/>
        </w:rPr>
        <w:t>Dabie Orogen</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north：31.15</w:t>
            </w:r>
          </w:p>
        </w:tc>
        <w:tc>
          <w:tcPr>
            <w:tcW w:type="dxa" w:w="2880"/>
          </w:tcPr>
          <w:p>
            <w:r>
              <w:t>-</w:t>
            </w:r>
          </w:p>
        </w:tc>
      </w:tr>
      <w:tr>
        <w:tc>
          <w:tcPr>
            <w:tcW w:type="dxa" w:w="2880"/>
          </w:tcPr>
          <w:p>
            <w:r>
              <w:t>west：116.0</w:t>
            </w:r>
          </w:p>
        </w:tc>
        <w:tc>
          <w:tcPr>
            <w:tcW w:type="dxa" w:w="2880"/>
          </w:tcPr>
          <w:p>
            <w:r>
              <w:t>-</w:t>
            </w:r>
          </w:p>
        </w:tc>
        <w:tc>
          <w:tcPr>
            <w:tcW w:type="dxa" w:w="2880"/>
          </w:tcPr>
          <w:p>
            <w:r>
              <w:t>east：116.12</w:t>
            </w:r>
          </w:p>
        </w:tc>
      </w:tr>
      <w:tr>
        <w:tc>
          <w:tcPr>
            <w:tcW w:type="dxa" w:w="2880"/>
          </w:tcPr>
          <w:p>
            <w:r>
              <w:t>-</w:t>
            </w:r>
          </w:p>
        </w:tc>
        <w:tc>
          <w:tcPr>
            <w:tcW w:type="dxa" w:w="2880"/>
          </w:tcPr>
          <w:p>
            <w:r>
              <w:t>south：31.05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Jun. Database of migmatite types and genesis in North Dabie. A Big Earth Data Platform for Three Poles, doi:10.19719/j.cnki.1001-6872.2017.02.003</w:t>
      </w:r>
      <w:r>
        <w:rPr>
          <w:sz w:val="22"/>
        </w:rPr>
        <w:t>2021</w:t>
      </w:r>
    </w:p>
    <w:p>
      <w:pPr>
        <w:ind w:left="432"/>
      </w:pPr>
      <w:r>
        <w:rPr>
          <w:sz w:val="22"/>
        </w:rPr>
        <w:t xml:space="preserve">References to articles: </w:t>
      </w:r>
    </w:p>
    <w:p>
      <w:pPr>
        <w:ind w:left="864"/>
      </w:pPr>
      <w:r>
        <w:t>陈永康, 闫峻, 刘晓强, 张媛媛, &amp; 李全忠. (2017). 北大别混合岩类型及其成因. 矿物岩石(2).</w:t>
        <w:br/>
        <w:br/>
      </w:r>
      <w:r>
        <w:t>张媛媛, 闫峻, 刘晓强, &amp; 陈永康. (2017). 大别造山带岳西地区岩脉群锆石定年及意义. 矿物岩石(1).</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YAN   Jun</w:t>
        <w:br/>
      </w:r>
      <w:r>
        <w:rPr>
          <w:sz w:val="22"/>
        </w:rPr>
        <w:t xml:space="preserve">unit: </w:t>
      </w:r>
      <w:r>
        <w:rPr>
          <w:sz w:val="22"/>
        </w:rPr>
        <w:br/>
      </w:r>
      <w:r>
        <w:rPr>
          <w:sz w:val="22"/>
        </w:rPr>
        <w:t xml:space="preserve">email: </w:t>
      </w:r>
      <w:r>
        <w:rPr>
          <w:sz w:val="22"/>
        </w:rPr>
        <w:t>junyan@hfut.edu.cn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