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ASTER dataset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12 scenes, covering the artificial oasis eco-hydrology experimental area of the Heihe River Basin, which were acquired on (yy-mm-dd) 2012-05-30, 2012-06-15, 2012-06-24, 2012-07-10, 2012-08-02, 2012-08-11, 2012-08-18, 2012-08-27, 2012-09-03, 2012-09-12, 2012-09-19, 2012-09-28.</w:t>
        <w:br/>
        <w:t>The data were all acquired around 12:00 (BJT) at Level 1A, i.e., without atmospheric and geometric correction.</w:t>
        <w:br/>
        <w:t>ASTER dataset was purchased from Japan Aerospace Exploration Agency (JAXA).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Other images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2012-08-18</w:t>
      </w:r>
      <w:r>
        <w:t xml:space="preserve">, </w:t>
      </w:r>
      <w:r>
        <w:rPr>
          <w:sz w:val="22"/>
        </w:rPr>
        <w:t>2012-08-11</w:t>
      </w:r>
      <w:r>
        <w:t xml:space="preserve">, </w:t>
      </w:r>
      <w:r>
        <w:rPr>
          <w:sz w:val="22"/>
        </w:rPr>
        <w:t>2012-09-03</w:t>
      </w:r>
      <w:r>
        <w:t xml:space="preserve">, 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2012-09-12</w:t>
      </w:r>
      <w:r>
        <w:t xml:space="preserve">, </w:t>
      </w:r>
      <w:r>
        <w:rPr>
          <w:sz w:val="22"/>
        </w:rPr>
        <w:t>2012-09-28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2012-05-30</w:t>
      </w:r>
      <w:r>
        <w:t xml:space="preserve">, </w:t>
      </w:r>
      <w:r>
        <w:rPr>
          <w:sz w:val="22"/>
        </w:rPr>
        <w:t>2012-06-24</w:t>
      </w:r>
      <w:r>
        <w:t xml:space="preserve">, </w:t>
      </w:r>
      <w:r>
        <w:rPr>
          <w:sz w:val="22"/>
        </w:rPr>
        <w:t>2012-09-19</w:t>
      </w:r>
      <w:r>
        <w:t xml:space="preserve">, </w:t>
      </w:r>
      <w:r>
        <w:rPr>
          <w:sz w:val="22"/>
        </w:rPr>
        <w:t>2012-08-02</w:t>
      </w:r>
      <w:r>
        <w:t xml:space="preserve">, </w:t>
      </w:r>
      <w:r>
        <w:rPr>
          <w:sz w:val="22"/>
        </w:rPr>
        <w:t>2012-08-27</w:t>
      </w:r>
      <w:r>
        <w:t xml:space="preserve">, </w:t>
      </w:r>
      <w:r>
        <w:rPr>
          <w:sz w:val="22"/>
        </w:rPr>
        <w:t>2012-06-15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3.Filesize：4403.2MB</w:t>
      </w:r>
    </w:p>
    <w:p>
      <w:pPr>
        <w:ind w:left="432"/>
      </w:pPr>
      <w:r>
        <w:rPr>
          <w:sz w:val="22"/>
        </w:rPr>
        <w:t>4.Data format：数字影像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2012-06-06 09:48:00+00:00</w:t>
      </w:r>
      <w:r>
        <w:rPr>
          <w:sz w:val="22"/>
        </w:rPr>
        <w:t>--</w:t>
      </w:r>
      <w:r>
        <w:rPr>
          <w:sz w:val="22"/>
        </w:rPr>
        <w:t>2012-10-05 09:48:00+00:00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Japan Aerospace Exploration Agency (JAXA). HiWATER: ASTER dataset.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"Heihe Watershed Allied Telemetry Experimental Research (HiWATER)</w:t>
        <w:br/>
      </w:r>
      <w:r>
        <w:rPr>
          <w:sz w:val="22"/>
        </w:rPr>
        <w:t>Heihe Watershed Allied Telemetry Experimental Research (HiWATER)</w:t>
        <w:br/>
      </w:r>
      <w:r>
        <w:rPr>
          <w:sz w:val="22"/>
        </w:rPr>
        <w:t>National High-tech R&amp;D Program of China (863 Program)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Japan Aerospace Exploration Agency (JAXA)</w:t>
        <w:br/>
      </w:r>
      <w:r>
        <w:rPr>
          <w:sz w:val="22"/>
        </w:rPr>
        <w:t xml:space="preserve">unit: </w:t>
      </w:r>
      <w:r>
        <w:rPr>
          <w:sz w:val="22"/>
        </w:rPr>
        <w:t>Japan Aerospace Exploration Agency (JAXA)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