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Atmospheric heat source/sink dataset over the Tibetan Plateau based on satellite and routine meteorological observations (1984-2015)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Tibetan Plateau (TP), acting as a large elevated land surface and atmospheric heat source during spring and summer, has a substantial impact on regional and global weather and climate. To explore the multi-scale temporal variation in the thermal forcing effect of the TP，The data set of atmospheric heat source/sink in Tibetan Plateau was prepared as a quantitative analysis tool for calculating heat budget of gas column.</w:t>
        <w:br/>
        <w:t>the atmospheric heat source/sink dataset consists of three variables: surface sensible heat flux SH, latent heat release LH and net radiation flux RC.</w:t>
        <w:br/>
        <w:t>here we calculated the surface sensible heat and latent heat release based on 6-h routine observations at 80 (32) meteorological stations during the period 1979–2016：air temperature at 1.5 m and surface temperature and wind speed at 10 m  are used to calculate surface sensible heat flux,the latent heat release is estimated precipitation data.The satellite datasets used to calculate the net radiation flux were the Global Energy</w:t>
        <w:br/>
        <w:t>and Water Cycle Experiment surface radiation budget satellite radiation(GEWEX/SRB) and Clouds and Earth’s Radiant Energy Systems/Energy Balanced And Filled (CERES/EBAF). The monthly shortwave and longwave radiation fluxes at the surface and at the top of the atmosphere (TOA) in GEWEX/SRB and CERES/EBAF were utilized to obtain the net radiation flux for the period 1984–2015 via statistical methods。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Heat flux</w:t>
      </w:r>
      <w:r>
        <w:t>,</w:t>
      </w:r>
      <w:r>
        <w:rPr>
          <w:sz w:val="22"/>
        </w:rPr>
        <w:t>Radiative flux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Net radiation</w:t>
      </w:r>
      <w:r>
        <w:t>,</w:t>
      </w:r>
      <w:r>
        <w:rPr>
          <w:sz w:val="22"/>
        </w:rPr>
        <w:t>Atmospheric heating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1984-2015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1984-01-10 08:00:00+00:00</w:t>
      </w:r>
      <w:r>
        <w:rPr>
          <w:sz w:val="22"/>
        </w:rPr>
        <w:t>--</w:t>
      </w:r>
      <w:r>
        <w:rPr>
          <w:sz w:val="22"/>
        </w:rPr>
        <w:t>2016-01-09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DUAN Anmin. Atmospheric heat source/sink dataset over the Tibetan Plateau based on satellite and routine meteorological observations (1984-2015). A Big Earth Data Platform for Three Poles, doi:10.11888/Meteoro.tpdc.270090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Duan, A.M., Liu, S.F., Zhao, Y., Gao, K.L., &amp;Hu, W.T. (2018). Atmospheric heat source/sink dataset over the Tibetan Plateau based on satellite and routine meteorological observations. Big Earth Data, 2(2), 179-189.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DUAN Anmin</w:t>
        <w:br/>
      </w:r>
      <w:r>
        <w:rPr>
          <w:sz w:val="22"/>
        </w:rPr>
        <w:t xml:space="preserve">unit: </w:t>
      </w:r>
      <w:r>
        <w:rPr>
          <w:sz w:val="22"/>
        </w:rPr>
        <w:t>Institute of Atmospheric Physics,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amduan@lasg.iap.ac.cn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