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 of foreign trade and investment in China (including the third pole) 1952-2019</w:t>
      </w:r>
    </w:p>
    <w:p>
      <w:r>
        <w:rPr>
          <w:sz w:val="32"/>
        </w:rPr>
        <w:t>1、Description</w:t>
      </w:r>
    </w:p>
    <w:p>
      <w:pPr>
        <w:ind w:firstLine="432"/>
      </w:pPr>
      <w:r>
        <w:rPr>
          <w:sz w:val="22"/>
        </w:rPr>
        <w:t>Data content: Foreign Economic and trade_ Total import and export of goods (1952-2019) and foreign economic and trade_ Total import and export by trade (1981-2019)</w:t>
        <w:br/>
        <w:t>Data sources and processing methods: the original data of China's foreign trade and investment from 2015 to 2019 (including the third pole) were obtained from the official website of the world bank and sina.com, and the foreign trade and investment data set of China (including the third pole) from 1952 to 2019 was obtained through data sorting, screening and cleaning. The data start time is from 1952 to 2019 in Microsoft Excel (xlsx) format.</w:t>
      </w:r>
    </w:p>
    <w:p>
      <w:r>
        <w:rPr>
          <w:sz w:val="32"/>
        </w:rPr>
        <w:t>2、Keywords</w:t>
      </w:r>
    </w:p>
    <w:p>
      <w:pPr>
        <w:ind w:left="432"/>
      </w:pPr>
      <w:r>
        <w:rPr>
          <w:sz w:val="22"/>
        </w:rPr>
        <w:t>Theme：</w:t>
      </w:r>
      <w:r>
        <w:rPr>
          <w:sz w:val="22"/>
        </w:rPr>
        <w:t>Social and Economic</w:t>
      </w:r>
      <w:r>
        <w:t>,</w:t>
      </w:r>
      <w:r>
        <w:rPr>
          <w:sz w:val="22"/>
        </w:rPr>
        <w:t>Foreign trade</w:t>
        <w:br/>
      </w:r>
      <w:r>
        <w:rPr>
          <w:sz w:val="22"/>
        </w:rPr>
        <w:t>Discipline：</w:t>
      </w:r>
      <w:r>
        <w:rPr>
          <w:sz w:val="22"/>
        </w:rPr>
        <w:t>Human-nature Relationship</w:t>
        <w:br/>
      </w:r>
      <w:r>
        <w:rPr>
          <w:sz w:val="22"/>
        </w:rPr>
        <w:t>Places：</w:t>
      </w:r>
      <w:r>
        <w:rPr>
          <w:sz w:val="22"/>
        </w:rPr>
        <w:t>the third pole</w:t>
      </w:r>
      <w:r>
        <w:t xml:space="preserve">, </w:t>
      </w:r>
      <w:r>
        <w:rPr>
          <w:sz w:val="22"/>
        </w:rPr>
        <w:t>China region</w:t>
        <w:br/>
      </w:r>
      <w:r>
        <w:rPr>
          <w:sz w:val="22"/>
        </w:rPr>
        <w:t>Time：</w:t>
      </w:r>
      <w:r>
        <w:rPr>
          <w:sz w:val="22"/>
        </w:rPr>
        <w:t>1952-2019</w:t>
      </w:r>
    </w:p>
    <w:p>
      <w:r>
        <w:rPr>
          <w:sz w:val="32"/>
        </w:rPr>
        <w:t>3、Data details</w:t>
      </w:r>
    </w:p>
    <w:p>
      <w:pPr>
        <w:ind w:left="432"/>
      </w:pPr>
      <w:r>
        <w:rPr>
          <w:sz w:val="22"/>
        </w:rPr>
        <w:t>1.Scale：None</w:t>
      </w:r>
    </w:p>
    <w:p>
      <w:pPr>
        <w:ind w:left="432"/>
      </w:pPr>
      <w:r>
        <w:rPr>
          <w:sz w:val="22"/>
        </w:rPr>
        <w:t>2.Projection：</w:t>
      </w:r>
    </w:p>
    <w:p>
      <w:pPr>
        <w:ind w:left="432"/>
      </w:pPr>
      <w:r>
        <w:rPr>
          <w:sz w:val="22"/>
        </w:rPr>
        <w:t>3.Filesize：1.0MB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1952-01-02 00:00:00+00:00</w:t>
      </w:r>
      <w:r>
        <w:rPr>
          <w:sz w:val="22"/>
        </w:rPr>
        <w:t>--</w:t>
      </w:r>
      <w:r>
        <w:rPr>
          <w:sz w:val="22"/>
        </w:rPr>
        <w:t>2020-01-01 11:59:59+00:00</w:t>
      </w:r>
    </w:p>
    <w:p>
      <w:r>
        <w:rPr>
          <w:sz w:val="32"/>
        </w:rPr>
        <w:t>6、Reference method</w:t>
      </w:r>
    </w:p>
    <w:p>
      <w:pPr>
        <w:ind w:left="432"/>
      </w:pPr>
      <w:r>
        <w:rPr>
          <w:sz w:val="22"/>
        </w:rPr>
        <w:t xml:space="preserve">References to data: </w:t>
      </w:r>
    </w:p>
    <w:p>
      <w:pPr>
        <w:ind w:left="432" w:firstLine="432"/>
      </w:pPr>
      <w:r>
        <w:t xml:space="preserve">FU Wenxue. Data set of foreign trade and investment in China (including the third pole) 1952-2019. A Big Earth Data Platform for Three Poles, </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FU Wenxue</w:t>
        <w:br/>
      </w:r>
      <w:r>
        <w:rPr>
          <w:sz w:val="22"/>
        </w:rPr>
        <w:t xml:space="preserve">unit: </w:t>
      </w:r>
      <w:r>
        <w:rPr>
          <w:sz w:val="22"/>
        </w:rPr>
        <w:br/>
      </w:r>
      <w:r>
        <w:rPr>
          <w:sz w:val="22"/>
        </w:rPr>
        <w:t xml:space="preserve">email: </w:t>
      </w:r>
      <w:r>
        <w:rPr>
          <w:sz w:val="22"/>
        </w:rPr>
        <w:t>fuwx@radi.ac.cn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