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foreign invested enterprises in China in Qinghai Province, Hong Kong, Macao and Taiwan (1998-2000)</w:t>
      </w:r>
    </w:p>
    <w:p>
      <w:r>
        <w:rPr>
          <w:sz w:val="32"/>
        </w:rPr>
        <w:t>1、Description</w:t>
      </w:r>
    </w:p>
    <w:p>
      <w:pPr>
        <w:ind w:firstLine="432"/>
      </w:pPr>
      <w:r>
        <w:rPr>
          <w:sz w:val="22"/>
        </w:rPr>
        <w:t>This data set records the basic situation of foreign investment enterprises in China, Hong Kong, Macao and Taiwan in Qinghai Province from 1998 to 2000. The data are collected from the statistical yearbook of Qinghai Province issued by the Bureau of statistics of Qinghai Province. The data set contains seven tables, which are: basic information of foreign and Hong Kong, Macao and Taiwan investment enterprises in china.xls, basic information of foreign and Hong Kong, Macao and Taiwan investment enterprises in China 1998.xls, basic information of foreign and Hong Kong, Macao and Taiwan investment enterprises in China 1999.xls, foreign and Hong Kong, Macao and Taiwan direct investment in china.xls, foreign and Hong Kong, Macao and Taiwan direct investment in China 1998 Xls, 1999, and 2000, respectively. The data table structure is the same. For example, the data table in 1998 has four fields:</w:t>
        <w:br/>
        <w:t>Field 1: Industry</w:t>
        <w:br/>
        <w:t>Number of enterprises at the end of the year: field 2</w:t>
        <w:br/>
        <w:t>Field 3: total investment</w:t>
        <w:br/>
        <w:t>Field 4: registered capital</w:t>
      </w:r>
    </w:p>
    <w:p>
      <w:r>
        <w:rPr>
          <w:sz w:val="32"/>
        </w:rPr>
        <w:t>2、Keywords</w:t>
      </w:r>
    </w:p>
    <w:p>
      <w:pPr>
        <w:ind w:left="432"/>
      </w:pPr>
      <w:r>
        <w:rPr>
          <w:sz w:val="22"/>
        </w:rPr>
        <w:t>Theme：</w:t>
      </w:r>
      <w:r>
        <w:rPr>
          <w:sz w:val="22"/>
        </w:rPr>
        <w:t>Foreign investment</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3.Filesize：0.263MB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foreign invested enterprises in China in Qinghai Province, Hong Kong, Macao and Taiwan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